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E5309" w14:textId="0BEA3999" w:rsidR="00147607" w:rsidRPr="00A84A5B" w:rsidRDefault="00147607" w:rsidP="00147607">
      <w:pPr>
        <w:pStyle w:val="Title"/>
      </w:pPr>
      <w:r w:rsidRPr="00A84A5B">
        <w:t>Stævnekontrakt</w:t>
      </w:r>
    </w:p>
    <w:p w14:paraId="6E0FCA99" w14:textId="3CEBF838" w:rsidR="005422A4" w:rsidRPr="00A84A5B" w:rsidRDefault="005422A4" w:rsidP="00B22BD8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>Stævnekontrakten består af:</w:t>
      </w:r>
    </w:p>
    <w:p w14:paraId="6EDC31F6" w14:textId="145B7FAE" w:rsidR="005422A4" w:rsidRPr="00A84A5B" w:rsidRDefault="005422A4" w:rsidP="005422A4">
      <w:pPr>
        <w:pStyle w:val="ListParagraph"/>
        <w:numPr>
          <w:ilvl w:val="0"/>
          <w:numId w:val="9"/>
        </w:numPr>
        <w:rPr>
          <w:rFonts w:cs="Open Sans"/>
          <w:szCs w:val="20"/>
        </w:rPr>
      </w:pPr>
      <w:r w:rsidRPr="00A84A5B">
        <w:rPr>
          <w:rFonts w:cs="Open Sans"/>
          <w:szCs w:val="20"/>
        </w:rPr>
        <w:t>Kontaktformular</w:t>
      </w:r>
    </w:p>
    <w:p w14:paraId="1634B03A" w14:textId="25C13AC9" w:rsidR="005422A4" w:rsidRPr="00A84A5B" w:rsidRDefault="005422A4" w:rsidP="005422A4">
      <w:pPr>
        <w:pStyle w:val="ListParagraph"/>
        <w:numPr>
          <w:ilvl w:val="0"/>
          <w:numId w:val="9"/>
        </w:numPr>
        <w:rPr>
          <w:rFonts w:cs="Open Sans"/>
          <w:szCs w:val="20"/>
        </w:rPr>
      </w:pPr>
      <w:r w:rsidRPr="00A84A5B">
        <w:rPr>
          <w:rFonts w:cs="Open Sans"/>
          <w:szCs w:val="20"/>
        </w:rPr>
        <w:t>Generelle retningslinjer – GymDanmark</w:t>
      </w:r>
    </w:p>
    <w:p w14:paraId="224EE0D1" w14:textId="7C5157B8" w:rsidR="005422A4" w:rsidRPr="00A84A5B" w:rsidRDefault="005422A4" w:rsidP="005422A4">
      <w:pPr>
        <w:pStyle w:val="ListParagraph"/>
        <w:numPr>
          <w:ilvl w:val="0"/>
          <w:numId w:val="9"/>
        </w:numPr>
        <w:rPr>
          <w:rFonts w:cs="Open Sans"/>
          <w:szCs w:val="20"/>
        </w:rPr>
      </w:pPr>
      <w:r w:rsidRPr="00A84A5B">
        <w:rPr>
          <w:rFonts w:cs="Open Sans"/>
          <w:szCs w:val="20"/>
        </w:rPr>
        <w:t>Disciplinspecifikke retni</w:t>
      </w:r>
      <w:r w:rsidR="00000E81" w:rsidRPr="00A84A5B">
        <w:rPr>
          <w:rFonts w:cs="Open Sans"/>
          <w:szCs w:val="20"/>
        </w:rPr>
        <w:t xml:space="preserve">ngslinjer </w:t>
      </w:r>
    </w:p>
    <w:p w14:paraId="671CCD00" w14:textId="18EFA398" w:rsidR="005422A4" w:rsidRPr="00A84A5B" w:rsidRDefault="00AA2B0F" w:rsidP="00BE3F02">
      <w:pPr>
        <w:pStyle w:val="Heading1"/>
      </w:pPr>
      <w:r w:rsidRPr="00A84A5B">
        <w:t>Kontaktformular</w:t>
      </w:r>
    </w:p>
    <w:p w14:paraId="1E72881F" w14:textId="68394FF4" w:rsidR="006A138D" w:rsidRPr="00A84A5B" w:rsidRDefault="005422A4" w:rsidP="00B22BD8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>Værtf</w:t>
      </w:r>
      <w:r w:rsidR="006A138D" w:rsidRPr="00A84A5B">
        <w:rPr>
          <w:rFonts w:cs="Open Sans"/>
          <w:szCs w:val="20"/>
        </w:rPr>
        <w:t xml:space="preserve">orening: </w:t>
      </w:r>
      <w:r w:rsidR="00DA66B4" w:rsidRPr="00A84A5B">
        <w:rPr>
          <w:rFonts w:cs="Open Sans"/>
          <w:szCs w:val="20"/>
        </w:rPr>
        <w:tab/>
      </w:r>
      <w:r w:rsidR="00DA66B4" w:rsidRPr="00A84A5B">
        <w:rPr>
          <w:rFonts w:cs="Open Sans"/>
          <w:color w:val="FF0000"/>
          <w:szCs w:val="20"/>
        </w:rPr>
        <w:t>Skriv her</w:t>
      </w:r>
    </w:p>
    <w:p w14:paraId="6FD9903B" w14:textId="77777777" w:rsidR="006A138D" w:rsidRPr="00A84A5B" w:rsidRDefault="006A138D" w:rsidP="00B22BD8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 xml:space="preserve">Bekræfter hermed værtskabet for: </w:t>
      </w:r>
    </w:p>
    <w:p w14:paraId="6350DE98" w14:textId="7CD7F5A3" w:rsidR="00A17516" w:rsidRPr="00A84A5B" w:rsidRDefault="00A17516" w:rsidP="00B22BD8">
      <w:pPr>
        <w:rPr>
          <w:rFonts w:cs="Open Sans"/>
          <w:szCs w:val="20"/>
          <w:u w:val="single"/>
        </w:rPr>
      </w:pPr>
      <w:r w:rsidRPr="00A84A5B">
        <w:rPr>
          <w:rFonts w:cs="Open Sans"/>
          <w:szCs w:val="20"/>
        </w:rPr>
        <w:t xml:space="preserve">Disciplin: </w:t>
      </w:r>
      <w:r w:rsidR="00DA66B4" w:rsidRPr="00A84A5B">
        <w:rPr>
          <w:rFonts w:cs="Open Sans"/>
          <w:szCs w:val="20"/>
        </w:rPr>
        <w:tab/>
      </w:r>
      <w:r w:rsidR="00DA66B4" w:rsidRPr="00A84A5B">
        <w:rPr>
          <w:rFonts w:cs="Open Sans"/>
          <w:szCs w:val="20"/>
        </w:rPr>
        <w:tab/>
        <w:t>Tumbling</w:t>
      </w:r>
    </w:p>
    <w:p w14:paraId="0D7A3412" w14:textId="243CF515" w:rsidR="006A138D" w:rsidRPr="00A84A5B" w:rsidRDefault="006A138D" w:rsidP="00B22BD8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 xml:space="preserve">Stævnets navn: </w:t>
      </w:r>
      <w:r w:rsidR="00DA66B4" w:rsidRPr="00A84A5B">
        <w:rPr>
          <w:rFonts w:cs="Open Sans"/>
          <w:szCs w:val="20"/>
        </w:rPr>
        <w:tab/>
      </w:r>
      <w:r w:rsidR="00DA66B4" w:rsidRPr="00A84A5B">
        <w:rPr>
          <w:rFonts w:cs="Open Sans"/>
          <w:color w:val="FF0000"/>
          <w:szCs w:val="20"/>
        </w:rPr>
        <w:t>Skriv her</w:t>
      </w:r>
    </w:p>
    <w:p w14:paraId="53A45BAA" w14:textId="248C0AD9" w:rsidR="006A138D" w:rsidRPr="00A84A5B" w:rsidRDefault="006A138D" w:rsidP="00B22BD8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 xml:space="preserve">Dato: </w:t>
      </w:r>
      <w:r w:rsidR="00DA66B4" w:rsidRPr="00A84A5B">
        <w:rPr>
          <w:rFonts w:cs="Open Sans"/>
          <w:szCs w:val="20"/>
        </w:rPr>
        <w:tab/>
      </w:r>
      <w:r w:rsidR="00DA66B4" w:rsidRPr="00A84A5B">
        <w:rPr>
          <w:rFonts w:cs="Open Sans"/>
          <w:szCs w:val="20"/>
        </w:rPr>
        <w:tab/>
      </w:r>
      <w:r w:rsidR="00DA66B4" w:rsidRPr="00A84A5B">
        <w:rPr>
          <w:rFonts w:cs="Open Sans"/>
          <w:color w:val="FF0000"/>
          <w:szCs w:val="20"/>
        </w:rPr>
        <w:t>Skriv her</w:t>
      </w:r>
    </w:p>
    <w:p w14:paraId="37ADAC5B" w14:textId="269922A8" w:rsidR="006A138D" w:rsidRPr="00A84A5B" w:rsidRDefault="006A138D" w:rsidP="00B22BD8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 xml:space="preserve">Hallens navn: </w:t>
      </w:r>
      <w:r w:rsidR="00DA66B4" w:rsidRPr="00A84A5B">
        <w:rPr>
          <w:rFonts w:cs="Open Sans"/>
          <w:szCs w:val="20"/>
        </w:rPr>
        <w:tab/>
      </w:r>
      <w:r w:rsidR="00DA66B4" w:rsidRPr="00A84A5B">
        <w:rPr>
          <w:rFonts w:cs="Open Sans"/>
          <w:color w:val="FF0000"/>
          <w:szCs w:val="20"/>
        </w:rPr>
        <w:t>Skriv her</w:t>
      </w:r>
    </w:p>
    <w:p w14:paraId="465F33C3" w14:textId="07EFF8A7" w:rsidR="006A138D" w:rsidRPr="00A84A5B" w:rsidRDefault="006A138D" w:rsidP="00AA2B0F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 xml:space="preserve">Hallens adresse: </w:t>
      </w:r>
      <w:r w:rsidR="00DA66B4" w:rsidRPr="00A84A5B">
        <w:rPr>
          <w:rFonts w:cs="Open Sans"/>
          <w:szCs w:val="20"/>
        </w:rPr>
        <w:tab/>
      </w:r>
      <w:r w:rsidR="00DA66B4" w:rsidRPr="00A84A5B">
        <w:rPr>
          <w:rFonts w:cs="Open Sans"/>
          <w:color w:val="FF0000"/>
          <w:szCs w:val="20"/>
        </w:rPr>
        <w:t>Skriv her</w:t>
      </w:r>
      <w:r w:rsidRPr="00A84A5B">
        <w:rPr>
          <w:rFonts w:cs="Open Sans"/>
          <w:szCs w:val="20"/>
        </w:rPr>
        <w:t xml:space="preserve"> </w:t>
      </w:r>
    </w:p>
    <w:p w14:paraId="157066E8" w14:textId="36318075" w:rsidR="005422A4" w:rsidRPr="00A84A5B" w:rsidRDefault="006A138D" w:rsidP="00AA2B0F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>Hallen er</w:t>
      </w:r>
      <w:r w:rsidR="005422A4" w:rsidRPr="00A84A5B">
        <w:rPr>
          <w:rFonts w:cs="Open Sans"/>
          <w:szCs w:val="20"/>
        </w:rPr>
        <w:t xml:space="preserve"> </w:t>
      </w:r>
      <w:r w:rsidR="006F66B2" w:rsidRPr="00A84A5B">
        <w:rPr>
          <w:rFonts w:cs="Open Sans"/>
          <w:szCs w:val="20"/>
        </w:rPr>
        <w:t xml:space="preserve">til rådighed </w:t>
      </w:r>
      <w:r w:rsidR="005422A4" w:rsidRPr="00A84A5B">
        <w:rPr>
          <w:rFonts w:cs="Open Sans"/>
          <w:szCs w:val="20"/>
        </w:rPr>
        <w:t>fra</w:t>
      </w:r>
      <w:r w:rsidR="006F66B2" w:rsidRPr="00A84A5B">
        <w:rPr>
          <w:rFonts w:cs="Open Sans"/>
          <w:szCs w:val="20"/>
        </w:rPr>
        <w:t xml:space="preserve"> dato:</w:t>
      </w:r>
      <w:r w:rsidR="00DA66B4" w:rsidRPr="00A84A5B">
        <w:rPr>
          <w:rFonts w:cs="Open Sans"/>
          <w:szCs w:val="20"/>
        </w:rPr>
        <w:t xml:space="preserve"> </w:t>
      </w:r>
      <w:r w:rsidR="00DA66B4" w:rsidRPr="00A84A5B">
        <w:rPr>
          <w:rFonts w:cs="Open Sans"/>
          <w:color w:val="FF0000"/>
          <w:szCs w:val="20"/>
        </w:rPr>
        <w:t>Skriv her</w:t>
      </w:r>
      <w:r w:rsidR="00DA66B4" w:rsidRPr="00A84A5B">
        <w:rPr>
          <w:rFonts w:cs="Open Sans"/>
          <w:szCs w:val="20"/>
        </w:rPr>
        <w:t xml:space="preserve"> </w:t>
      </w:r>
      <w:r w:rsidR="005422A4" w:rsidRPr="00A84A5B">
        <w:rPr>
          <w:rFonts w:cs="Open Sans"/>
          <w:szCs w:val="20"/>
        </w:rPr>
        <w:t>kl.</w:t>
      </w:r>
      <w:r w:rsidR="002C03E6">
        <w:rPr>
          <w:rFonts w:cs="Open Sans"/>
          <w:szCs w:val="20"/>
        </w:rPr>
        <w:t>:</w:t>
      </w:r>
      <w:r w:rsidR="00DA66B4" w:rsidRPr="00A84A5B">
        <w:rPr>
          <w:rFonts w:cs="Open Sans"/>
          <w:color w:val="FF0000"/>
          <w:szCs w:val="20"/>
        </w:rPr>
        <w:t xml:space="preserve"> Skriv her</w:t>
      </w:r>
      <w:r w:rsidR="006F66B2" w:rsidRPr="00A84A5B">
        <w:rPr>
          <w:rFonts w:cs="Open Sans"/>
          <w:szCs w:val="20"/>
        </w:rPr>
        <w:t xml:space="preserve"> til dato:</w:t>
      </w:r>
      <w:r w:rsidR="00DA66B4" w:rsidRPr="00A84A5B">
        <w:rPr>
          <w:rFonts w:cs="Open Sans"/>
          <w:color w:val="FF0000"/>
          <w:szCs w:val="20"/>
        </w:rPr>
        <w:t xml:space="preserve"> Skriv her</w:t>
      </w:r>
      <w:r w:rsidR="008C65CB" w:rsidRPr="008C65CB">
        <w:rPr>
          <w:rFonts w:cs="Open Sans"/>
          <w:szCs w:val="20"/>
        </w:rPr>
        <w:t xml:space="preserve"> </w:t>
      </w:r>
      <w:r w:rsidRPr="00A84A5B">
        <w:rPr>
          <w:rFonts w:cs="Open Sans"/>
          <w:szCs w:val="20"/>
        </w:rPr>
        <w:t xml:space="preserve">kl.: </w:t>
      </w:r>
      <w:r w:rsidR="00DA66B4" w:rsidRPr="00A84A5B">
        <w:rPr>
          <w:rFonts w:cs="Open Sans"/>
          <w:color w:val="FF0000"/>
          <w:szCs w:val="20"/>
        </w:rPr>
        <w:t>Skriv her</w:t>
      </w:r>
    </w:p>
    <w:p w14:paraId="7ADB9045" w14:textId="77777777" w:rsidR="005422A4" w:rsidRPr="00A84A5B" w:rsidRDefault="005422A4" w:rsidP="00B22BD8">
      <w:pPr>
        <w:rPr>
          <w:rFonts w:cs="Open Sans"/>
          <w:szCs w:val="20"/>
        </w:rPr>
      </w:pPr>
    </w:p>
    <w:p w14:paraId="3A6A4874" w14:textId="12363A16" w:rsidR="005422A4" w:rsidRPr="00A84A5B" w:rsidRDefault="006A138D" w:rsidP="00B22BD8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 xml:space="preserve">Foreningens </w:t>
      </w:r>
      <w:r w:rsidR="005422A4" w:rsidRPr="00A84A5B">
        <w:rPr>
          <w:rFonts w:cs="Open Sans"/>
          <w:szCs w:val="20"/>
        </w:rPr>
        <w:t>Stævneansvarlige</w:t>
      </w:r>
      <w:r w:rsidRPr="00A84A5B">
        <w:rPr>
          <w:rFonts w:cs="Open Sans"/>
          <w:szCs w:val="20"/>
        </w:rPr>
        <w:t xml:space="preserve">: </w:t>
      </w:r>
      <w:r w:rsidR="009C7B53" w:rsidRPr="00A84A5B">
        <w:rPr>
          <w:rFonts w:cs="Open Sans"/>
          <w:color w:val="FF0000"/>
          <w:szCs w:val="20"/>
        </w:rPr>
        <w:t>Skriv her</w:t>
      </w:r>
    </w:p>
    <w:p w14:paraId="6A778511" w14:textId="00C16346" w:rsidR="005422A4" w:rsidRPr="00A84A5B" w:rsidRDefault="006A138D" w:rsidP="00B22BD8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 xml:space="preserve">Tlf.: </w:t>
      </w:r>
      <w:r w:rsidR="009C7B53" w:rsidRPr="00A84A5B">
        <w:rPr>
          <w:rFonts w:cs="Open Sans"/>
          <w:color w:val="FF0000"/>
          <w:szCs w:val="20"/>
        </w:rPr>
        <w:t>Skriv her</w:t>
      </w:r>
      <w:r w:rsidR="009C7B53" w:rsidRPr="00A84A5B">
        <w:rPr>
          <w:rFonts w:cs="Open Sans"/>
          <w:szCs w:val="20"/>
        </w:rPr>
        <w:t xml:space="preserve"> </w:t>
      </w:r>
      <w:r w:rsidR="00D16774" w:rsidRPr="00A84A5B">
        <w:rPr>
          <w:rFonts w:cs="Open Sans"/>
          <w:szCs w:val="20"/>
        </w:rPr>
        <w:t xml:space="preserve">Mail: </w:t>
      </w:r>
      <w:r w:rsidR="009C7B53" w:rsidRPr="00A84A5B">
        <w:rPr>
          <w:rFonts w:cs="Open Sans"/>
          <w:color w:val="FF0000"/>
          <w:szCs w:val="20"/>
        </w:rPr>
        <w:t>Skriv her</w:t>
      </w:r>
    </w:p>
    <w:p w14:paraId="78C19A95" w14:textId="1E22A709" w:rsidR="005422A4" w:rsidRPr="00A84A5B" w:rsidRDefault="00D16774" w:rsidP="00B22BD8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>Kontakt person fra U</w:t>
      </w:r>
      <w:r w:rsidR="00D92449" w:rsidRPr="00A84A5B">
        <w:rPr>
          <w:rFonts w:cs="Open Sans"/>
          <w:szCs w:val="20"/>
        </w:rPr>
        <w:t>d</w:t>
      </w:r>
      <w:r w:rsidR="005422A4" w:rsidRPr="00A84A5B">
        <w:rPr>
          <w:rFonts w:cs="Open Sans"/>
          <w:szCs w:val="20"/>
        </w:rPr>
        <w:t>valget</w:t>
      </w:r>
      <w:r w:rsidR="006A138D" w:rsidRPr="00A84A5B">
        <w:rPr>
          <w:rFonts w:cs="Open Sans"/>
          <w:szCs w:val="20"/>
        </w:rPr>
        <w:t xml:space="preserve">: </w:t>
      </w:r>
      <w:r w:rsidR="009C7B53" w:rsidRPr="00A84A5B">
        <w:rPr>
          <w:rFonts w:cs="Open Sans"/>
          <w:color w:val="FF0000"/>
          <w:szCs w:val="20"/>
        </w:rPr>
        <w:t>Skriv her</w:t>
      </w:r>
    </w:p>
    <w:p w14:paraId="75F4FACA" w14:textId="0F68B9B9" w:rsidR="00D16774" w:rsidRPr="00A84A5B" w:rsidRDefault="00D16774" w:rsidP="00D16774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 xml:space="preserve">Tlf.: </w:t>
      </w:r>
      <w:r w:rsidR="009C7B53" w:rsidRPr="00A84A5B">
        <w:rPr>
          <w:rFonts w:cs="Open Sans"/>
          <w:color w:val="FF0000"/>
          <w:szCs w:val="20"/>
        </w:rPr>
        <w:t>Skriv her</w:t>
      </w:r>
      <w:r w:rsidR="009C7B53" w:rsidRPr="00A84A5B">
        <w:rPr>
          <w:rFonts w:cs="Open Sans"/>
          <w:szCs w:val="20"/>
        </w:rPr>
        <w:t xml:space="preserve"> </w:t>
      </w:r>
      <w:r w:rsidRPr="00A84A5B">
        <w:rPr>
          <w:rFonts w:cs="Open Sans"/>
          <w:szCs w:val="20"/>
        </w:rPr>
        <w:t xml:space="preserve">Mail: </w:t>
      </w:r>
      <w:r w:rsidR="009C7B53" w:rsidRPr="00A84A5B">
        <w:rPr>
          <w:rFonts w:cs="Open Sans"/>
          <w:color w:val="FF0000"/>
          <w:szCs w:val="20"/>
        </w:rPr>
        <w:t>Skriv her</w:t>
      </w:r>
    </w:p>
    <w:p w14:paraId="2D8F36BE" w14:textId="77777777" w:rsidR="00D16774" w:rsidRPr="00A84A5B" w:rsidRDefault="00D16774" w:rsidP="00B22BD8">
      <w:pPr>
        <w:rPr>
          <w:rFonts w:cs="Open Sans"/>
          <w:szCs w:val="20"/>
        </w:rPr>
      </w:pPr>
    </w:p>
    <w:p w14:paraId="1A4F7981" w14:textId="2CB81876" w:rsidR="00D16774" w:rsidRPr="00A84A5B" w:rsidRDefault="00D16774" w:rsidP="00B22BD8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>Underskrift:</w:t>
      </w:r>
    </w:p>
    <w:p w14:paraId="281803EB" w14:textId="7599A1FE" w:rsidR="005422A4" w:rsidRPr="00A84A5B" w:rsidRDefault="006A138D" w:rsidP="005422A4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 xml:space="preserve">Dato: </w:t>
      </w:r>
      <w:r w:rsidR="009C7B53" w:rsidRPr="00A84A5B">
        <w:rPr>
          <w:rFonts w:cs="Open Sans"/>
          <w:color w:val="FF0000"/>
          <w:szCs w:val="20"/>
        </w:rPr>
        <w:t>Skriv her</w:t>
      </w:r>
      <w:r w:rsidR="009C7B53" w:rsidRPr="00A84A5B">
        <w:rPr>
          <w:rFonts w:cs="Open Sans"/>
          <w:szCs w:val="20"/>
        </w:rPr>
        <w:t xml:space="preserve"> </w:t>
      </w:r>
      <w:r w:rsidRPr="00A84A5B">
        <w:rPr>
          <w:rFonts w:cs="Open Sans"/>
          <w:szCs w:val="20"/>
        </w:rPr>
        <w:t>Foreningens formand: ____________________________________</w:t>
      </w:r>
      <w:r w:rsidR="00D16774" w:rsidRPr="00A84A5B">
        <w:rPr>
          <w:rFonts w:cs="Open Sans"/>
          <w:szCs w:val="20"/>
        </w:rPr>
        <w:t>_______</w:t>
      </w:r>
    </w:p>
    <w:p w14:paraId="7D4D74DD" w14:textId="16804533" w:rsidR="00D16774" w:rsidRPr="00A84A5B" w:rsidRDefault="006A138D" w:rsidP="00B22BD8">
      <w:pPr>
        <w:rPr>
          <w:rFonts w:cs="Open Sans"/>
          <w:szCs w:val="20"/>
        </w:rPr>
      </w:pPr>
      <w:r w:rsidRPr="00A84A5B">
        <w:rPr>
          <w:rFonts w:cs="Open Sans"/>
          <w:szCs w:val="20"/>
        </w:rPr>
        <w:t xml:space="preserve">Dato: </w:t>
      </w:r>
      <w:r w:rsidR="009C7B53" w:rsidRPr="00A84A5B">
        <w:rPr>
          <w:rFonts w:cs="Open Sans"/>
          <w:color w:val="FF0000"/>
          <w:szCs w:val="20"/>
        </w:rPr>
        <w:t>Skriv her</w:t>
      </w:r>
      <w:r w:rsidR="009C7B53" w:rsidRPr="00A84A5B">
        <w:rPr>
          <w:rFonts w:cs="Open Sans"/>
          <w:szCs w:val="20"/>
        </w:rPr>
        <w:t xml:space="preserve"> </w:t>
      </w:r>
      <w:r w:rsidR="00A17516" w:rsidRPr="00A84A5B">
        <w:rPr>
          <w:rFonts w:cs="Open Sans"/>
          <w:szCs w:val="20"/>
        </w:rPr>
        <w:t>U</w:t>
      </w:r>
      <w:r w:rsidRPr="00A84A5B">
        <w:rPr>
          <w:rFonts w:cs="Open Sans"/>
          <w:szCs w:val="20"/>
        </w:rPr>
        <w:t>dvalg</w:t>
      </w:r>
      <w:r w:rsidR="00A17516" w:rsidRPr="00A84A5B">
        <w:rPr>
          <w:rFonts w:cs="Open Sans"/>
          <w:szCs w:val="20"/>
        </w:rPr>
        <w:t>s ansvarlig</w:t>
      </w:r>
      <w:r w:rsidRPr="00A84A5B">
        <w:rPr>
          <w:rFonts w:cs="Open Sans"/>
          <w:szCs w:val="20"/>
        </w:rPr>
        <w:t>:_________________________________________________</w:t>
      </w:r>
    </w:p>
    <w:p w14:paraId="37148524" w14:textId="40389B92" w:rsidR="006C53C7" w:rsidRPr="00A84A5B" w:rsidRDefault="006A138D" w:rsidP="00B22BD8">
      <w:pPr>
        <w:rPr>
          <w:rFonts w:cs="Open Sans"/>
          <w:color w:val="FF0000"/>
          <w:szCs w:val="20"/>
        </w:rPr>
      </w:pPr>
      <w:r w:rsidRPr="00A84A5B">
        <w:rPr>
          <w:rFonts w:cs="Open Sans"/>
          <w:szCs w:val="20"/>
        </w:rPr>
        <w:t>Denne st</w:t>
      </w:r>
      <w:r w:rsidR="005422A4" w:rsidRPr="00A84A5B">
        <w:rPr>
          <w:rFonts w:cs="Open Sans"/>
          <w:szCs w:val="20"/>
        </w:rPr>
        <w:t xml:space="preserve">ævnekontrakt bedes </w:t>
      </w:r>
      <w:r w:rsidR="000F6CE0" w:rsidRPr="00A84A5B">
        <w:rPr>
          <w:rFonts w:cs="Open Sans"/>
          <w:szCs w:val="20"/>
        </w:rPr>
        <w:t>returneret</w:t>
      </w:r>
      <w:r w:rsidR="005422A4" w:rsidRPr="00A84A5B">
        <w:rPr>
          <w:rFonts w:cs="Open Sans"/>
          <w:szCs w:val="20"/>
        </w:rPr>
        <w:t xml:space="preserve"> til </w:t>
      </w:r>
      <w:r w:rsidR="006C53C7" w:rsidRPr="00A84A5B">
        <w:rPr>
          <w:rFonts w:cs="Open Sans"/>
          <w:color w:val="000000" w:themeColor="text1"/>
          <w:szCs w:val="20"/>
        </w:rPr>
        <w:t>Tumbling</w:t>
      </w:r>
      <w:r w:rsidR="00B47ED9">
        <w:rPr>
          <w:rFonts w:cs="Open Sans"/>
          <w:color w:val="000000" w:themeColor="text1"/>
          <w:szCs w:val="20"/>
        </w:rPr>
        <w:t>s</w:t>
      </w:r>
      <w:r w:rsidR="006C53C7" w:rsidRPr="00A84A5B">
        <w:rPr>
          <w:rFonts w:cs="Open Sans"/>
          <w:color w:val="000000" w:themeColor="text1"/>
          <w:szCs w:val="20"/>
        </w:rPr>
        <w:t xml:space="preserve"> konkurrencesektion: </w:t>
      </w:r>
      <w:hyperlink r:id="rId9" w:history="1">
        <w:r w:rsidR="006C53C7" w:rsidRPr="007F4800">
          <w:rPr>
            <w:rStyle w:val="Hyperlink"/>
            <w:rFonts w:cs="Open Sans"/>
            <w:color w:val="ED2E1B"/>
            <w:szCs w:val="20"/>
          </w:rPr>
          <w:t>utu-ks@gymdanmark.dk</w:t>
        </w:r>
      </w:hyperlink>
    </w:p>
    <w:p w14:paraId="36481BB7" w14:textId="77777777" w:rsidR="00AA2B0F" w:rsidRPr="00A84A5B" w:rsidRDefault="00AA2B0F">
      <w:pPr>
        <w:spacing w:after="0" w:line="240" w:lineRule="auto"/>
        <w:rPr>
          <w:rFonts w:cs="Open Sans"/>
          <w:b/>
          <w:szCs w:val="20"/>
        </w:rPr>
      </w:pPr>
      <w:r w:rsidRPr="00A84A5B">
        <w:rPr>
          <w:rFonts w:cs="Open Sans"/>
          <w:b/>
          <w:szCs w:val="20"/>
        </w:rPr>
        <w:br w:type="page"/>
      </w:r>
    </w:p>
    <w:p w14:paraId="61FDEA2B" w14:textId="7ACB28B8" w:rsidR="005422A4" w:rsidRPr="00A84A5B" w:rsidRDefault="00AA2B0F" w:rsidP="00147607">
      <w:pPr>
        <w:pStyle w:val="Heading1"/>
      </w:pPr>
      <w:r w:rsidRPr="00A84A5B">
        <w:lastRenderedPageBreak/>
        <w:t>Generelle retningslinjer – GymDanmark</w:t>
      </w:r>
    </w:p>
    <w:p w14:paraId="436F82BE" w14:textId="69277975" w:rsidR="00DF5953" w:rsidRPr="00A84A5B" w:rsidRDefault="00D92449" w:rsidP="0010243B">
      <w:pPr>
        <w:pStyle w:val="ListParagraph"/>
        <w:numPr>
          <w:ilvl w:val="0"/>
          <w:numId w:val="17"/>
        </w:numPr>
      </w:pPr>
      <w:r w:rsidRPr="00A84A5B">
        <w:t xml:space="preserve">GymDanmark er arrangør </w:t>
      </w:r>
      <w:r w:rsidR="00FD6C73" w:rsidRPr="00A84A5B">
        <w:t xml:space="preserve">af </w:t>
      </w:r>
      <w:r w:rsidRPr="00A84A5B">
        <w:t>stævner</w:t>
      </w:r>
      <w:r w:rsidR="00FD6C73" w:rsidRPr="00A84A5B">
        <w:t>ne</w:t>
      </w:r>
      <w:r w:rsidR="00A17516" w:rsidRPr="00A84A5B">
        <w:t xml:space="preserve"> og skal have eksponering på konkurrenceareal og ved indgangen. Øvrige sponsorer på gulvet skal aftales med GymDanmark. </w:t>
      </w:r>
      <w:r w:rsidR="00F877ED" w:rsidRPr="00A84A5B">
        <w:br/>
      </w:r>
    </w:p>
    <w:p w14:paraId="4D2393CE" w14:textId="3F121BB5" w:rsidR="00D92449" w:rsidRPr="00A84A5B" w:rsidRDefault="00D92449" w:rsidP="0010243B">
      <w:pPr>
        <w:pStyle w:val="ListParagraph"/>
        <w:numPr>
          <w:ilvl w:val="0"/>
          <w:numId w:val="17"/>
        </w:numPr>
      </w:pPr>
      <w:r w:rsidRPr="00A84A5B">
        <w:t>Alle informationer omkring konkurrence</w:t>
      </w:r>
      <w:r w:rsidR="00FD6C73" w:rsidRPr="00A84A5B">
        <w:t>r</w:t>
      </w:r>
      <w:r w:rsidR="00DD2221" w:rsidRPr="00A84A5B">
        <w:t>/</w:t>
      </w:r>
      <w:r w:rsidR="00F877ED" w:rsidRPr="00A84A5B">
        <w:t>stævner, skal</w:t>
      </w:r>
      <w:r w:rsidRPr="00A84A5B">
        <w:t xml:space="preserve"> li</w:t>
      </w:r>
      <w:r w:rsidR="00DD2221" w:rsidRPr="00A84A5B">
        <w:t>gge på GymDanmarks hjemmeside</w:t>
      </w:r>
      <w:r w:rsidR="00367B17" w:rsidRPr="00A84A5B">
        <w:t xml:space="preserve"> med GymDanmark logo</w:t>
      </w:r>
      <w:r w:rsidR="00DD2221" w:rsidRPr="00A84A5B">
        <w:t>.</w:t>
      </w:r>
      <w:r w:rsidR="00F877ED" w:rsidRPr="00A84A5B">
        <w:br/>
      </w:r>
    </w:p>
    <w:p w14:paraId="6DDFD1E2" w14:textId="7365C6F6" w:rsidR="00D92449" w:rsidRPr="00A84A5B" w:rsidRDefault="00FD6C73" w:rsidP="0010243B">
      <w:pPr>
        <w:pStyle w:val="ListParagraph"/>
        <w:numPr>
          <w:ilvl w:val="0"/>
          <w:numId w:val="17"/>
        </w:numPr>
      </w:pPr>
      <w:r w:rsidRPr="00A84A5B">
        <w:t>Ved alle konkurrencer og stævner skal der bruges de udarbejde</w:t>
      </w:r>
      <w:r w:rsidR="003C6791" w:rsidRPr="00A84A5B">
        <w:t>de</w:t>
      </w:r>
      <w:r w:rsidRPr="00A84A5B">
        <w:t xml:space="preserve"> skabeloner til omslaget af dagsprogrammet. Skabelonen er disciplinspecifik og kan findes på gymtranet.dk eller ved at kontakte den</w:t>
      </w:r>
      <w:r w:rsidR="00AA4E64" w:rsidRPr="00A84A5B">
        <w:t xml:space="preserve"> stævneansvarlige fra udvalget. Annoncer relateret til selve konkurrencen eller stævnet må gerne få annonceplads i programmet, men klubsponsorer skal betale for annonceplads. </w:t>
      </w:r>
      <w:r w:rsidR="00F877ED" w:rsidRPr="00A84A5B">
        <w:br/>
      </w:r>
      <w:r w:rsidRPr="00A84A5B">
        <w:t xml:space="preserve"> </w:t>
      </w:r>
    </w:p>
    <w:p w14:paraId="2BFA0A15" w14:textId="71772FA0" w:rsidR="00F877ED" w:rsidRPr="00A84A5B" w:rsidRDefault="00A17516" w:rsidP="0010243B">
      <w:pPr>
        <w:pStyle w:val="ListParagraph"/>
        <w:numPr>
          <w:ilvl w:val="0"/>
          <w:numId w:val="17"/>
        </w:numPr>
      </w:pPr>
      <w:r w:rsidRPr="00A84A5B">
        <w:t xml:space="preserve">GymDanmark </w:t>
      </w:r>
      <w:r w:rsidR="003C6791" w:rsidRPr="00A84A5B">
        <w:t>ejer</w:t>
      </w:r>
      <w:r w:rsidRPr="00A84A5B">
        <w:t xml:space="preserve"> alle rettigheder i forhold til TV, livestreaming og nyhedsdækning. </w:t>
      </w:r>
      <w:r w:rsidRPr="00A84A5B">
        <w:br/>
      </w:r>
      <w:r w:rsidR="00DA75EA" w:rsidRPr="00A84A5B">
        <w:br/>
      </w:r>
      <w:r w:rsidRPr="00A84A5B">
        <w:rPr>
          <w:b/>
        </w:rPr>
        <w:t xml:space="preserve">Livestream </w:t>
      </w:r>
      <w:r w:rsidR="00DA75EA" w:rsidRPr="00A84A5B">
        <w:rPr>
          <w:b/>
        </w:rPr>
        <w:t>af</w:t>
      </w:r>
      <w:r w:rsidRPr="00A84A5B">
        <w:rPr>
          <w:b/>
        </w:rPr>
        <w:t xml:space="preserve"> Senior DM</w:t>
      </w:r>
      <w:r w:rsidR="00F877ED" w:rsidRPr="00A84A5B">
        <w:rPr>
          <w:b/>
        </w:rPr>
        <w:t>’er</w:t>
      </w:r>
      <w:r w:rsidRPr="00A84A5B">
        <w:rPr>
          <w:b/>
        </w:rPr>
        <w:t>, NM, World Cup, EM og VM</w:t>
      </w:r>
      <w:r w:rsidR="00DA75EA" w:rsidRPr="00A84A5B">
        <w:br/>
        <w:t xml:space="preserve">Ovenstående </w:t>
      </w:r>
      <w:r w:rsidRPr="00A84A5B">
        <w:t xml:space="preserve">kan kun streames </w:t>
      </w:r>
      <w:r w:rsidR="00DA75EA" w:rsidRPr="00A84A5B">
        <w:t>i samarbejde med</w:t>
      </w:r>
      <w:r w:rsidRPr="00A84A5B">
        <w:t xml:space="preserve"> GymDanmark</w:t>
      </w:r>
      <w:r w:rsidR="00DA75EA" w:rsidRPr="00A84A5B">
        <w:t xml:space="preserve"> (kommunikationsafdeling)</w:t>
      </w:r>
      <w:r w:rsidRPr="00A84A5B">
        <w:t xml:space="preserve"> og vises på GymDanmarks kanaler</w:t>
      </w:r>
      <w:r w:rsidR="003C6791" w:rsidRPr="00A84A5B">
        <w:t xml:space="preserve">. </w:t>
      </w:r>
      <w:r w:rsidR="00DA75EA" w:rsidRPr="00A84A5B">
        <w:t xml:space="preserve">Såfremt GymDanmark (kommunikationsafdeling) ikke streamer har aktivitetsudvalget mulighed for at streame, eller overdrage streamingen til værtsforeningen. </w:t>
      </w:r>
      <w:r w:rsidR="00DA75EA" w:rsidRPr="00A84A5B">
        <w:br/>
      </w:r>
      <w:r w:rsidR="00DA75EA" w:rsidRPr="00A84A5B">
        <w:br/>
      </w:r>
      <w:r w:rsidR="003C6791" w:rsidRPr="00A84A5B">
        <w:t>Ønskes der streaming</w:t>
      </w:r>
      <w:r w:rsidRPr="00A84A5B">
        <w:t xml:space="preserve"> af </w:t>
      </w:r>
      <w:r w:rsidR="003C6791" w:rsidRPr="00A84A5B">
        <w:t xml:space="preserve">øvrige </w:t>
      </w:r>
      <w:r w:rsidRPr="00A84A5B">
        <w:t xml:space="preserve">konkurrencer og stævner </w:t>
      </w:r>
      <w:r w:rsidR="0011117F" w:rsidRPr="00A84A5B">
        <w:t xml:space="preserve">skal dette aftales med </w:t>
      </w:r>
      <w:r w:rsidR="00DA75EA" w:rsidRPr="00A84A5B">
        <w:t>aktivitetsu</w:t>
      </w:r>
      <w:r w:rsidR="0011117F" w:rsidRPr="00A84A5B">
        <w:t xml:space="preserve">dvalget. </w:t>
      </w:r>
      <w:r w:rsidR="00DA75EA" w:rsidRPr="00A84A5B">
        <w:br/>
      </w:r>
      <w:r w:rsidR="00DA75EA" w:rsidRPr="00A84A5B">
        <w:br/>
        <w:t>I begge ovenstående tilfælde hvor rettighederne overdrages til værtsforeningen, ligger ud</w:t>
      </w:r>
      <w:r w:rsidR="0011117F" w:rsidRPr="00A84A5B">
        <w:t xml:space="preserve">giften hos værtsforeningen og er ikke en del af stævnebudgettet. </w:t>
      </w:r>
      <w:r w:rsidR="00F877ED" w:rsidRPr="00A84A5B">
        <w:br/>
      </w:r>
    </w:p>
    <w:p w14:paraId="1948F329" w14:textId="625AB24D" w:rsidR="00D92449" w:rsidRPr="00A84A5B" w:rsidRDefault="00D92449" w:rsidP="0010243B">
      <w:pPr>
        <w:pStyle w:val="ListParagraph"/>
        <w:numPr>
          <w:ilvl w:val="0"/>
          <w:numId w:val="17"/>
        </w:numPr>
      </w:pPr>
      <w:r w:rsidRPr="00A84A5B">
        <w:t>GymDanmark er ansvarlig for medaljer</w:t>
      </w:r>
      <w:r w:rsidR="00AA4E64" w:rsidRPr="00A84A5B">
        <w:t xml:space="preserve"> og diplomer.</w:t>
      </w:r>
      <w:r w:rsidR="00F877ED" w:rsidRPr="00A84A5B">
        <w:br/>
      </w:r>
    </w:p>
    <w:p w14:paraId="3FB1512F" w14:textId="613FE1D2" w:rsidR="00D92449" w:rsidRPr="00A84A5B" w:rsidRDefault="00D92449" w:rsidP="0010243B">
      <w:pPr>
        <w:pStyle w:val="ListParagraph"/>
        <w:numPr>
          <w:ilvl w:val="0"/>
          <w:numId w:val="17"/>
        </w:numPr>
      </w:pPr>
      <w:r w:rsidRPr="00A84A5B">
        <w:t>Al presse</w:t>
      </w:r>
      <w:r w:rsidR="0011117F" w:rsidRPr="00A84A5B">
        <w:t xml:space="preserve">/fotograf/video </w:t>
      </w:r>
      <w:r w:rsidRPr="00A84A5B">
        <w:t>akkreditering skal gå gennem</w:t>
      </w:r>
      <w:r w:rsidR="006F66B2" w:rsidRPr="00A84A5B">
        <w:t xml:space="preserve"> den kommunikationsansvarlige på </w:t>
      </w:r>
      <w:r w:rsidRPr="00A84A5B">
        <w:t xml:space="preserve">Forbundskontoret, </w:t>
      </w:r>
      <w:hyperlink r:id="rId10" w:history="1">
        <w:r w:rsidRPr="007F4800">
          <w:rPr>
            <w:rStyle w:val="Hyperlink"/>
            <w:rFonts w:cs="Open Sans"/>
            <w:color w:val="ED2E1B"/>
            <w:szCs w:val="20"/>
          </w:rPr>
          <w:t>media@gymdanmark.dk</w:t>
        </w:r>
      </w:hyperlink>
      <w:r w:rsidRPr="00A84A5B">
        <w:rPr>
          <w:color w:val="FF0000"/>
        </w:rPr>
        <w:t xml:space="preserve">. </w:t>
      </w:r>
      <w:r w:rsidRPr="00A84A5B">
        <w:t>Presse som befinder sig på konkurrencearealet skal bære synlig pressevest</w:t>
      </w:r>
      <w:r w:rsidR="006F66B2" w:rsidRPr="00A84A5B">
        <w:t xml:space="preserve"> udleveret af GymDanmark</w:t>
      </w:r>
      <w:r w:rsidRPr="00A84A5B">
        <w:t xml:space="preserve">. </w:t>
      </w:r>
      <w:r w:rsidR="005F7C9D" w:rsidRPr="00A84A5B">
        <w:t>Ved pressefolk som ankommer i døren</w:t>
      </w:r>
      <w:r w:rsidR="000E7100" w:rsidRPr="00A84A5B">
        <w:t>,</w:t>
      </w:r>
      <w:r w:rsidR="005F7C9D" w:rsidRPr="00A84A5B">
        <w:t xml:space="preserve"> skal der henvises til en kontakt i udvalget. </w:t>
      </w:r>
      <w:r w:rsidR="00F877ED" w:rsidRPr="00A84A5B">
        <w:br/>
      </w:r>
    </w:p>
    <w:p w14:paraId="561E2A0A" w14:textId="6C246964" w:rsidR="00D92449" w:rsidRPr="00A84A5B" w:rsidRDefault="00D92449" w:rsidP="0010243B">
      <w:pPr>
        <w:pStyle w:val="ListParagraph"/>
        <w:numPr>
          <w:ilvl w:val="0"/>
          <w:numId w:val="17"/>
        </w:numPr>
      </w:pPr>
      <w:r w:rsidRPr="00A84A5B">
        <w:t>Der skal være førstehjælp (isposer, forbinding og plastre mm.) tilgængelig</w:t>
      </w:r>
      <w:r w:rsidR="001468D1" w:rsidRPr="00A84A5B">
        <w:t xml:space="preserve"> </w:t>
      </w:r>
      <w:r w:rsidRPr="00A84A5B">
        <w:t xml:space="preserve">på stedet. </w:t>
      </w:r>
      <w:r w:rsidR="0011117F" w:rsidRPr="00A84A5B">
        <w:t>Y</w:t>
      </w:r>
      <w:r w:rsidR="001468D1" w:rsidRPr="00A84A5B">
        <w:t>derligere</w:t>
      </w:r>
      <w:r w:rsidRPr="00A84A5B">
        <w:t xml:space="preserve"> regler omkring førstehjælp findes i de disciplinspecifikke retningslinjer. </w:t>
      </w:r>
      <w:r w:rsidR="00AA4E64" w:rsidRPr="00A84A5B">
        <w:br/>
      </w:r>
    </w:p>
    <w:p w14:paraId="0B50EC2B" w14:textId="110704E9" w:rsidR="00F12D39" w:rsidRPr="00A84A5B" w:rsidRDefault="004465C4" w:rsidP="0010243B">
      <w:pPr>
        <w:pStyle w:val="ListParagraph"/>
        <w:numPr>
          <w:ilvl w:val="0"/>
          <w:numId w:val="17"/>
        </w:numPr>
      </w:pPr>
      <w:r w:rsidRPr="00A84A5B">
        <w:t>GymDan</w:t>
      </w:r>
      <w:r w:rsidR="00AA4E64" w:rsidRPr="00A84A5B">
        <w:t>m</w:t>
      </w:r>
      <w:r w:rsidRPr="00A84A5B">
        <w:t>a</w:t>
      </w:r>
      <w:r w:rsidR="00AA4E64" w:rsidRPr="00A84A5B">
        <w:t>rk har alle rettigheder til standpladser og ved ønske om stand skal de</w:t>
      </w:r>
      <w:r w:rsidR="0011117F" w:rsidRPr="00A84A5B">
        <w:t>n</w:t>
      </w:r>
      <w:r w:rsidR="00AA4E64" w:rsidRPr="00A84A5B">
        <w:t xml:space="preserve"> godkendes af GymDanmark.   </w:t>
      </w:r>
    </w:p>
    <w:p w14:paraId="621AC60E" w14:textId="768ED557" w:rsidR="00F5494A" w:rsidRPr="00A84A5B" w:rsidRDefault="00AA2B0F" w:rsidP="00147607">
      <w:pPr>
        <w:pStyle w:val="Heading1"/>
      </w:pPr>
      <w:r w:rsidRPr="00A84A5B">
        <w:lastRenderedPageBreak/>
        <w:t>Disciplinspecifikke retningslinjer</w:t>
      </w:r>
    </w:p>
    <w:p w14:paraId="586832A6" w14:textId="1E61625C" w:rsidR="00916D05" w:rsidRPr="00A84A5B" w:rsidRDefault="00916D05" w:rsidP="00147607">
      <w:pPr>
        <w:pStyle w:val="Heading1"/>
      </w:pPr>
      <w:r w:rsidRPr="00A84A5B">
        <w:t xml:space="preserve">Vilkår for værtskab til </w:t>
      </w:r>
      <w:r w:rsidR="005E3705">
        <w:t>t</w:t>
      </w:r>
      <w:r w:rsidRPr="00A84A5B">
        <w:t>umblingkonkurrence i GymDanmark</w:t>
      </w:r>
    </w:p>
    <w:p w14:paraId="4E3DBEA6" w14:textId="1D586D18" w:rsidR="00D207B8" w:rsidRPr="00A84A5B" w:rsidRDefault="00D207B8" w:rsidP="00147607">
      <w:pPr>
        <w:pStyle w:val="Heading2"/>
        <w:rPr>
          <w:rStyle w:val="A1"/>
          <w:rFonts w:ascii="Open Sans" w:hAnsi="Open Sans" w:cs="Times New Roman"/>
          <w:color w:val="auto"/>
          <w:sz w:val="24"/>
          <w:szCs w:val="20"/>
        </w:rPr>
      </w:pPr>
      <w:r w:rsidRPr="00A84A5B">
        <w:rPr>
          <w:rStyle w:val="A1"/>
          <w:rFonts w:ascii="Open Sans" w:hAnsi="Open Sans" w:cs="Times New Roman"/>
          <w:color w:val="auto"/>
          <w:sz w:val="24"/>
          <w:szCs w:val="20"/>
        </w:rPr>
        <w:t>Fordeling mellem værtsforening og Tumblingudvalget</w:t>
      </w:r>
    </w:p>
    <w:p w14:paraId="2C5B9733" w14:textId="223EC6F1" w:rsidR="00895DB2" w:rsidRDefault="00D207B8" w:rsidP="00DE19CA">
      <w:pPr>
        <w:rPr>
          <w:rStyle w:val="A1"/>
          <w:rFonts w:ascii="Open Sans" w:hAnsi="Open Sans" w:cs="Open Sans"/>
          <w:sz w:val="20"/>
          <w:szCs w:val="20"/>
        </w:rPr>
      </w:pPr>
      <w:r w:rsidRPr="00A84A5B">
        <w:rPr>
          <w:rStyle w:val="A1"/>
          <w:rFonts w:ascii="Open Sans" w:hAnsi="Open Sans" w:cs="Open Sans"/>
          <w:sz w:val="20"/>
          <w:szCs w:val="20"/>
        </w:rPr>
        <w:t>Stævnet arrangeres af GymDanmark i samarbejde med en værtsforening. I praksis repræsenteres</w:t>
      </w:r>
      <w:r w:rsidR="00895DB2">
        <w:rPr>
          <w:rStyle w:val="A1"/>
          <w:rFonts w:ascii="Open Sans" w:hAnsi="Open Sans" w:cs="Open Sans"/>
          <w:sz w:val="20"/>
          <w:szCs w:val="20"/>
        </w:rPr>
        <w:t xml:space="preserve"> </w:t>
      </w:r>
      <w:r w:rsidRPr="00A84A5B">
        <w:rPr>
          <w:rStyle w:val="A1"/>
          <w:rFonts w:ascii="Open Sans" w:hAnsi="Open Sans" w:cs="Open Sans"/>
          <w:sz w:val="20"/>
          <w:szCs w:val="20"/>
        </w:rPr>
        <w:t xml:space="preserve">GymDanmark af </w:t>
      </w:r>
      <w:r w:rsidR="0058748F">
        <w:rPr>
          <w:rStyle w:val="A1"/>
          <w:rFonts w:ascii="Open Sans" w:hAnsi="Open Sans" w:cs="Open Sans"/>
          <w:sz w:val="20"/>
          <w:szCs w:val="20"/>
        </w:rPr>
        <w:t xml:space="preserve">Tumblingudvalget (UTU) og </w:t>
      </w:r>
      <w:r w:rsidRPr="00A84A5B">
        <w:rPr>
          <w:rStyle w:val="A1"/>
          <w:rFonts w:ascii="Open Sans" w:hAnsi="Open Sans" w:cs="Open Sans"/>
          <w:sz w:val="20"/>
          <w:szCs w:val="20"/>
        </w:rPr>
        <w:t>Tumblingudvalget</w:t>
      </w:r>
      <w:r w:rsidR="004B130B">
        <w:rPr>
          <w:rStyle w:val="A1"/>
          <w:rFonts w:ascii="Open Sans" w:hAnsi="Open Sans" w:cs="Open Sans"/>
          <w:sz w:val="20"/>
          <w:szCs w:val="20"/>
        </w:rPr>
        <w:t>s konkurrencesektion</w:t>
      </w:r>
      <w:r w:rsidR="0010243B" w:rsidRPr="00A84A5B">
        <w:rPr>
          <w:rStyle w:val="A1"/>
          <w:rFonts w:ascii="Open Sans" w:hAnsi="Open Sans" w:cs="Open Sans"/>
          <w:sz w:val="20"/>
          <w:szCs w:val="20"/>
        </w:rPr>
        <w:t xml:space="preserve"> (UTU</w:t>
      </w:r>
      <w:r w:rsidR="004B130B">
        <w:rPr>
          <w:rStyle w:val="A1"/>
          <w:rFonts w:ascii="Open Sans" w:hAnsi="Open Sans" w:cs="Open Sans"/>
          <w:sz w:val="20"/>
          <w:szCs w:val="20"/>
        </w:rPr>
        <w:t>-KS</w:t>
      </w:r>
      <w:r w:rsidR="0010243B" w:rsidRPr="00A84A5B">
        <w:rPr>
          <w:rStyle w:val="A1"/>
          <w:rFonts w:ascii="Open Sans" w:hAnsi="Open Sans" w:cs="Open Sans"/>
          <w:sz w:val="20"/>
          <w:szCs w:val="20"/>
        </w:rPr>
        <w:t>)</w:t>
      </w:r>
      <w:r w:rsidRPr="00A84A5B">
        <w:rPr>
          <w:rStyle w:val="A1"/>
          <w:rFonts w:ascii="Open Sans" w:hAnsi="Open Sans" w:cs="Open Sans"/>
          <w:sz w:val="20"/>
          <w:szCs w:val="20"/>
        </w:rPr>
        <w:t xml:space="preserve"> i forhold til dette stævne.</w:t>
      </w:r>
    </w:p>
    <w:p w14:paraId="304E2470" w14:textId="381CFDB1" w:rsidR="00D207B8" w:rsidRPr="00DE19CA" w:rsidRDefault="00D207B8" w:rsidP="00DE19CA">
      <w:pPr>
        <w:rPr>
          <w:rFonts w:cs="Open Sans"/>
          <w:color w:val="000000"/>
          <w:szCs w:val="20"/>
        </w:rPr>
      </w:pPr>
      <w:r w:rsidRPr="00A84A5B">
        <w:t xml:space="preserve">Værtsforeningen har det fulde ansvar for den praktiske gennemførelse af stævnet, herunder tilvejebringelse af de </w:t>
      </w:r>
      <w:r w:rsidR="00837413" w:rsidRPr="00A84A5B">
        <w:t>nødvendige</w:t>
      </w:r>
      <w:r w:rsidRPr="00A84A5B">
        <w:t xml:space="preserve"> facilitetsmæssige rammer og opfyldning af funktions</w:t>
      </w:r>
      <w:r w:rsidR="00F12D39" w:rsidRPr="00A84A5B">
        <w:t>opgaver</w:t>
      </w:r>
      <w:r w:rsidRPr="00A84A5B">
        <w:t xml:space="preserve">, således som det er beskrevet i det følgende. </w:t>
      </w:r>
    </w:p>
    <w:p w14:paraId="56B30228" w14:textId="54E559D7" w:rsidR="00D207B8" w:rsidRPr="00A84A5B" w:rsidRDefault="006F37FC" w:rsidP="00DE19CA">
      <w:r>
        <w:t>UTU</w:t>
      </w:r>
      <w:r w:rsidR="004B130B">
        <w:t>-KS</w:t>
      </w:r>
      <w:r w:rsidR="00D207B8" w:rsidRPr="00A84A5B">
        <w:t xml:space="preserve"> har ansvaret for selve den tekniske konkurrenceafvikling.</w:t>
      </w:r>
    </w:p>
    <w:p w14:paraId="0DFA21E6" w14:textId="54896819" w:rsidR="008B23F4" w:rsidRPr="00A84A5B" w:rsidRDefault="0010243B" w:rsidP="00DE19CA">
      <w:r w:rsidRPr="00A84A5B">
        <w:t xml:space="preserve">Hvis der ikke laves anden specifik aftale med </w:t>
      </w:r>
      <w:r w:rsidR="006F37FC">
        <w:t>UTU</w:t>
      </w:r>
      <w:r w:rsidR="004B130B">
        <w:t>-KS</w:t>
      </w:r>
      <w:r w:rsidRPr="00A84A5B">
        <w:t xml:space="preserve"> gælder følgende krav til stævnet.</w:t>
      </w:r>
    </w:p>
    <w:p w14:paraId="7FEA3B51" w14:textId="71FFBE17" w:rsidR="00147607" w:rsidRPr="00A84A5B" w:rsidRDefault="0010243B" w:rsidP="00147607">
      <w:pPr>
        <w:pStyle w:val="Heading2"/>
        <w:rPr>
          <w:rStyle w:val="A1"/>
          <w:rFonts w:ascii="Open Sans" w:hAnsi="Open Sans" w:cs="Open Sans"/>
          <w:sz w:val="24"/>
          <w:szCs w:val="24"/>
        </w:rPr>
      </w:pPr>
      <w:r w:rsidRPr="00A84A5B">
        <w:rPr>
          <w:rStyle w:val="A1"/>
          <w:rFonts w:ascii="Open Sans" w:hAnsi="Open Sans" w:cs="Open Sans"/>
          <w:sz w:val="24"/>
          <w:szCs w:val="24"/>
        </w:rPr>
        <w:t xml:space="preserve">Opgaver der varetages af </w:t>
      </w:r>
      <w:r w:rsidR="006F37FC">
        <w:rPr>
          <w:rStyle w:val="A1"/>
          <w:rFonts w:ascii="Open Sans" w:hAnsi="Open Sans" w:cs="Open Sans"/>
          <w:sz w:val="24"/>
          <w:szCs w:val="24"/>
        </w:rPr>
        <w:t>UTU</w:t>
      </w:r>
      <w:r w:rsidR="004B130B">
        <w:rPr>
          <w:rStyle w:val="A1"/>
          <w:rFonts w:ascii="Open Sans" w:hAnsi="Open Sans" w:cs="Open Sans"/>
          <w:sz w:val="24"/>
          <w:szCs w:val="24"/>
        </w:rPr>
        <w:t>-KS</w:t>
      </w:r>
    </w:p>
    <w:p w14:paraId="55FF31FE" w14:textId="45F3D6A8" w:rsidR="0010243B" w:rsidRPr="00A84A5B" w:rsidRDefault="006F37FC" w:rsidP="0010243B">
      <w:pPr>
        <w:pStyle w:val="ListParagraph"/>
        <w:numPr>
          <w:ilvl w:val="0"/>
          <w:numId w:val="16"/>
        </w:numPr>
        <w:rPr>
          <w:lang w:eastAsia="da-DK"/>
        </w:rPr>
      </w:pPr>
      <w:r>
        <w:rPr>
          <w:lang w:eastAsia="da-DK"/>
        </w:rPr>
        <w:t>UTU</w:t>
      </w:r>
      <w:r w:rsidR="004B130B">
        <w:rPr>
          <w:lang w:eastAsia="da-DK"/>
        </w:rPr>
        <w:t>-KS</w:t>
      </w:r>
      <w:r w:rsidR="0010243B" w:rsidRPr="00A84A5B">
        <w:rPr>
          <w:lang w:eastAsia="da-DK"/>
        </w:rPr>
        <w:t xml:space="preserve"> står for al information om stævnet via GymDanmarks hjemmeside.</w:t>
      </w:r>
    </w:p>
    <w:p w14:paraId="5DE4BA60" w14:textId="4E7E7877" w:rsidR="0010243B" w:rsidRPr="00A84A5B" w:rsidRDefault="006F37FC" w:rsidP="0010243B">
      <w:pPr>
        <w:pStyle w:val="ListParagraph"/>
        <w:numPr>
          <w:ilvl w:val="0"/>
          <w:numId w:val="16"/>
        </w:numPr>
        <w:rPr>
          <w:lang w:eastAsia="da-DK"/>
        </w:rPr>
      </w:pPr>
      <w:r>
        <w:rPr>
          <w:lang w:eastAsia="da-DK"/>
        </w:rPr>
        <w:t>UTU</w:t>
      </w:r>
      <w:r w:rsidR="004B130B">
        <w:rPr>
          <w:lang w:eastAsia="da-DK"/>
        </w:rPr>
        <w:t>-KS</w:t>
      </w:r>
      <w:r w:rsidR="0010243B" w:rsidRPr="00A84A5B">
        <w:rPr>
          <w:lang w:eastAsia="da-DK"/>
        </w:rPr>
        <w:t xml:space="preserve"> håndterer tilmelding til stævnet.</w:t>
      </w:r>
    </w:p>
    <w:p w14:paraId="1F8928A8" w14:textId="7E371278" w:rsidR="0010243B" w:rsidRPr="00A84A5B" w:rsidRDefault="006F37FC" w:rsidP="0010243B">
      <w:pPr>
        <w:pStyle w:val="ListParagraph"/>
        <w:numPr>
          <w:ilvl w:val="0"/>
          <w:numId w:val="16"/>
        </w:numPr>
        <w:rPr>
          <w:lang w:eastAsia="da-DK"/>
        </w:rPr>
      </w:pPr>
      <w:r>
        <w:rPr>
          <w:lang w:eastAsia="da-DK"/>
        </w:rPr>
        <w:t>UTU</w:t>
      </w:r>
      <w:r w:rsidR="004B130B">
        <w:rPr>
          <w:lang w:eastAsia="da-DK"/>
        </w:rPr>
        <w:t>-KS</w:t>
      </w:r>
      <w:r w:rsidR="0010243B" w:rsidRPr="00A84A5B">
        <w:rPr>
          <w:lang w:eastAsia="da-DK"/>
        </w:rPr>
        <w:t xml:space="preserve"> lægger tidsplan for konkurrenceafviklingen.</w:t>
      </w:r>
    </w:p>
    <w:p w14:paraId="04C37B65" w14:textId="3F40C922" w:rsidR="0010243B" w:rsidRPr="00A84A5B" w:rsidRDefault="006F37FC" w:rsidP="0010243B">
      <w:pPr>
        <w:pStyle w:val="ListParagraph"/>
        <w:numPr>
          <w:ilvl w:val="0"/>
          <w:numId w:val="16"/>
        </w:numPr>
        <w:rPr>
          <w:lang w:eastAsia="da-DK"/>
        </w:rPr>
      </w:pPr>
      <w:r>
        <w:rPr>
          <w:lang w:eastAsia="da-DK"/>
        </w:rPr>
        <w:t>UTU</w:t>
      </w:r>
      <w:r w:rsidR="004B130B">
        <w:rPr>
          <w:lang w:eastAsia="da-DK"/>
        </w:rPr>
        <w:t>-KS</w:t>
      </w:r>
      <w:r w:rsidR="00484796" w:rsidRPr="00A84A5B">
        <w:rPr>
          <w:lang w:eastAsia="da-DK"/>
        </w:rPr>
        <w:t xml:space="preserve"> håndterer </w:t>
      </w:r>
      <w:r w:rsidR="00BB0AD8" w:rsidRPr="00A84A5B">
        <w:rPr>
          <w:lang w:eastAsia="da-DK"/>
        </w:rPr>
        <w:t>kommunikation</w:t>
      </w:r>
      <w:r w:rsidR="0018296D" w:rsidRPr="00A84A5B">
        <w:rPr>
          <w:lang w:eastAsia="da-DK"/>
        </w:rPr>
        <w:t>en</w:t>
      </w:r>
      <w:r w:rsidR="00BB0AD8" w:rsidRPr="00A84A5B">
        <w:rPr>
          <w:lang w:eastAsia="da-DK"/>
        </w:rPr>
        <w:t xml:space="preserve"> med dommerne og står for afvikling af dommermøde.</w:t>
      </w:r>
    </w:p>
    <w:p w14:paraId="43D30B4E" w14:textId="72E13A68" w:rsidR="0018296D" w:rsidRPr="00A84A5B" w:rsidRDefault="006F37FC" w:rsidP="0010243B">
      <w:pPr>
        <w:pStyle w:val="ListParagraph"/>
        <w:numPr>
          <w:ilvl w:val="0"/>
          <w:numId w:val="16"/>
        </w:numPr>
        <w:rPr>
          <w:lang w:eastAsia="da-DK"/>
        </w:rPr>
      </w:pPr>
      <w:r>
        <w:rPr>
          <w:lang w:eastAsia="da-DK"/>
        </w:rPr>
        <w:t>UTU</w:t>
      </w:r>
      <w:r w:rsidR="004B130B">
        <w:rPr>
          <w:lang w:eastAsia="da-DK"/>
        </w:rPr>
        <w:t>-KS</w:t>
      </w:r>
      <w:r w:rsidR="0008533D" w:rsidRPr="00A84A5B">
        <w:rPr>
          <w:lang w:eastAsia="da-DK"/>
        </w:rPr>
        <w:t xml:space="preserve"> </w:t>
      </w:r>
      <w:r w:rsidR="0043442F" w:rsidRPr="00A84A5B">
        <w:rPr>
          <w:lang w:eastAsia="da-DK"/>
        </w:rPr>
        <w:t>leverer al IT-udstyr ti</w:t>
      </w:r>
      <w:r w:rsidR="0020305F" w:rsidRPr="00A84A5B">
        <w:rPr>
          <w:lang w:eastAsia="da-DK"/>
        </w:rPr>
        <w:t>l dommerborde</w:t>
      </w:r>
      <w:r w:rsidR="00E81537" w:rsidRPr="00A84A5B">
        <w:rPr>
          <w:lang w:eastAsia="da-DK"/>
        </w:rPr>
        <w:t>,</w:t>
      </w:r>
      <w:r w:rsidR="0020305F" w:rsidRPr="00A84A5B">
        <w:rPr>
          <w:lang w:eastAsia="da-DK"/>
        </w:rPr>
        <w:t xml:space="preserve"> </w:t>
      </w:r>
      <w:r w:rsidR="00063E72" w:rsidRPr="00A84A5B">
        <w:rPr>
          <w:lang w:eastAsia="da-DK"/>
        </w:rPr>
        <w:t>sekretariat</w:t>
      </w:r>
      <w:r w:rsidR="00E81537" w:rsidRPr="00A84A5B">
        <w:rPr>
          <w:lang w:eastAsia="da-DK"/>
        </w:rPr>
        <w:t xml:space="preserve"> og resultatformidling med</w:t>
      </w:r>
      <w:r w:rsidR="00F2296C" w:rsidRPr="00A84A5B">
        <w:rPr>
          <w:lang w:eastAsia="da-DK"/>
        </w:rPr>
        <w:t xml:space="preserve"> undtagelse af </w:t>
      </w:r>
      <w:r w:rsidR="00E51E60" w:rsidRPr="00A84A5B">
        <w:rPr>
          <w:lang w:eastAsia="da-DK"/>
        </w:rPr>
        <w:t xml:space="preserve">projektor/storskærm til </w:t>
      </w:r>
      <w:r w:rsidR="00740288" w:rsidRPr="00A84A5B">
        <w:rPr>
          <w:lang w:eastAsia="da-DK"/>
        </w:rPr>
        <w:t xml:space="preserve">resultatvisning til publikum samt papir til </w:t>
      </w:r>
      <w:r w:rsidR="00A00F6C">
        <w:rPr>
          <w:lang w:eastAsia="da-DK"/>
        </w:rPr>
        <w:t>sekretariat og dommerborde</w:t>
      </w:r>
      <w:r w:rsidR="006D6943" w:rsidRPr="00A84A5B">
        <w:rPr>
          <w:lang w:eastAsia="da-DK"/>
        </w:rPr>
        <w:t>.</w:t>
      </w:r>
    </w:p>
    <w:p w14:paraId="0CFE50FB" w14:textId="7F9050E5" w:rsidR="006D6943" w:rsidRPr="00A84A5B" w:rsidRDefault="006F37FC" w:rsidP="0010243B">
      <w:pPr>
        <w:pStyle w:val="ListParagraph"/>
        <w:numPr>
          <w:ilvl w:val="0"/>
          <w:numId w:val="16"/>
        </w:numPr>
        <w:rPr>
          <w:lang w:eastAsia="da-DK"/>
        </w:rPr>
      </w:pPr>
      <w:r>
        <w:rPr>
          <w:lang w:eastAsia="da-DK"/>
        </w:rPr>
        <w:t>UTU</w:t>
      </w:r>
      <w:r w:rsidR="00347F50">
        <w:rPr>
          <w:lang w:eastAsia="da-DK"/>
        </w:rPr>
        <w:t>-KS</w:t>
      </w:r>
      <w:r w:rsidR="004468CD" w:rsidRPr="00A84A5B">
        <w:rPr>
          <w:lang w:eastAsia="da-DK"/>
        </w:rPr>
        <w:t xml:space="preserve"> </w:t>
      </w:r>
      <w:r w:rsidR="008C1663" w:rsidRPr="00A84A5B">
        <w:rPr>
          <w:lang w:eastAsia="da-DK"/>
        </w:rPr>
        <w:t xml:space="preserve">leverer hjælp til opsætning af </w:t>
      </w:r>
      <w:r w:rsidR="00241D98" w:rsidRPr="00A84A5B">
        <w:rPr>
          <w:lang w:eastAsia="da-DK"/>
        </w:rPr>
        <w:t>det udlånte IT-udstyr,</w:t>
      </w:r>
      <w:r w:rsidR="000D6599" w:rsidRPr="00A84A5B">
        <w:rPr>
          <w:lang w:eastAsia="da-DK"/>
        </w:rPr>
        <w:t xml:space="preserve"> efter aftale med værtsforeningen.</w:t>
      </w:r>
    </w:p>
    <w:p w14:paraId="6210249F" w14:textId="1A20BEE2" w:rsidR="000D6599" w:rsidRPr="00A84A5B" w:rsidRDefault="006F37FC" w:rsidP="0010243B">
      <w:pPr>
        <w:pStyle w:val="ListParagraph"/>
        <w:numPr>
          <w:ilvl w:val="0"/>
          <w:numId w:val="16"/>
        </w:numPr>
        <w:rPr>
          <w:lang w:eastAsia="da-DK"/>
        </w:rPr>
      </w:pPr>
      <w:r>
        <w:rPr>
          <w:lang w:eastAsia="da-DK"/>
        </w:rPr>
        <w:t>UTU</w:t>
      </w:r>
      <w:r w:rsidR="00347F50">
        <w:rPr>
          <w:lang w:eastAsia="da-DK"/>
        </w:rPr>
        <w:t>-KS</w:t>
      </w:r>
      <w:r w:rsidR="000D6599" w:rsidRPr="00A84A5B">
        <w:rPr>
          <w:lang w:eastAsia="da-DK"/>
        </w:rPr>
        <w:t xml:space="preserve"> stiller en række redskaber til rådighed, der skal benyttes ved konkurrencen.</w:t>
      </w:r>
    </w:p>
    <w:p w14:paraId="5A49B294" w14:textId="70CA7500" w:rsidR="00286723" w:rsidRDefault="006F37FC" w:rsidP="0010243B">
      <w:pPr>
        <w:pStyle w:val="ListParagraph"/>
        <w:numPr>
          <w:ilvl w:val="0"/>
          <w:numId w:val="16"/>
        </w:numPr>
        <w:rPr>
          <w:lang w:eastAsia="da-DK"/>
        </w:rPr>
      </w:pPr>
      <w:r>
        <w:rPr>
          <w:lang w:eastAsia="da-DK"/>
        </w:rPr>
        <w:t>UTU</w:t>
      </w:r>
      <w:r w:rsidR="00347F50">
        <w:rPr>
          <w:lang w:eastAsia="da-DK"/>
        </w:rPr>
        <w:t>-KS</w:t>
      </w:r>
      <w:r w:rsidR="00C37D16" w:rsidRPr="00A84A5B">
        <w:rPr>
          <w:lang w:eastAsia="da-DK"/>
        </w:rPr>
        <w:t xml:space="preserve"> håndterer bestilling af medaljer og pokaler til vindere</w:t>
      </w:r>
      <w:r w:rsidR="00B4525C" w:rsidRPr="00A84A5B">
        <w:rPr>
          <w:lang w:eastAsia="da-DK"/>
        </w:rPr>
        <w:t>.</w:t>
      </w:r>
    </w:p>
    <w:p w14:paraId="21F768B4" w14:textId="44998624" w:rsidR="00AF499B" w:rsidRDefault="00AF499B" w:rsidP="0010243B">
      <w:pPr>
        <w:pStyle w:val="ListParagraph"/>
        <w:numPr>
          <w:ilvl w:val="0"/>
          <w:numId w:val="16"/>
        </w:numPr>
        <w:rPr>
          <w:lang w:eastAsia="da-DK"/>
        </w:rPr>
      </w:pPr>
      <w:r>
        <w:rPr>
          <w:lang w:eastAsia="da-DK"/>
        </w:rPr>
        <w:t xml:space="preserve">UTU-KS fremsender efter </w:t>
      </w:r>
      <w:r w:rsidR="00D6107C">
        <w:rPr>
          <w:lang w:eastAsia="da-DK"/>
        </w:rPr>
        <w:t>stævnet evaluering til værtforeningen.</w:t>
      </w:r>
    </w:p>
    <w:p w14:paraId="7791E0A9" w14:textId="5F0F698E" w:rsidR="00303585" w:rsidRPr="00A84A5B" w:rsidRDefault="00303585" w:rsidP="0010243B">
      <w:pPr>
        <w:pStyle w:val="ListParagraph"/>
        <w:numPr>
          <w:ilvl w:val="0"/>
          <w:numId w:val="16"/>
        </w:numPr>
        <w:rPr>
          <w:lang w:eastAsia="da-DK"/>
        </w:rPr>
      </w:pPr>
      <w:r>
        <w:rPr>
          <w:lang w:eastAsia="da-DK"/>
        </w:rPr>
        <w:t xml:space="preserve">Ved Danmarksmesterskabet kan der være særlige arbejdsopgaver, der </w:t>
      </w:r>
      <w:r w:rsidR="00345A66">
        <w:rPr>
          <w:lang w:eastAsia="da-DK"/>
        </w:rPr>
        <w:t xml:space="preserve">tilfalder </w:t>
      </w:r>
      <w:r w:rsidR="006F37FC">
        <w:rPr>
          <w:lang w:eastAsia="da-DK"/>
        </w:rPr>
        <w:t>UTU</w:t>
      </w:r>
      <w:r w:rsidR="007E1320">
        <w:rPr>
          <w:lang w:eastAsia="da-DK"/>
        </w:rPr>
        <w:t>-KS</w:t>
      </w:r>
      <w:r w:rsidR="00345A66">
        <w:rPr>
          <w:lang w:eastAsia="da-DK"/>
        </w:rPr>
        <w:t>. Dette laves der en specifik aftale om.</w:t>
      </w:r>
    </w:p>
    <w:p w14:paraId="1EF9CA21" w14:textId="1F28DE55" w:rsidR="00B4525C" w:rsidRPr="00A84A5B" w:rsidRDefault="00B4525C" w:rsidP="00B4525C">
      <w:pPr>
        <w:pStyle w:val="Heading2"/>
      </w:pPr>
      <w:r w:rsidRPr="00A84A5B">
        <w:t xml:space="preserve">Opgaver </w:t>
      </w:r>
      <w:r w:rsidR="00F918F9" w:rsidRPr="00A84A5B">
        <w:t xml:space="preserve">der varetages af </w:t>
      </w:r>
      <w:r w:rsidR="00345A66">
        <w:t xml:space="preserve">den arrangerende </w:t>
      </w:r>
      <w:r w:rsidR="00F918F9" w:rsidRPr="00A84A5B">
        <w:t>forening</w:t>
      </w:r>
    </w:p>
    <w:p w14:paraId="043D79F0" w14:textId="6971AD6D" w:rsidR="00047FCD" w:rsidRDefault="00047FCD" w:rsidP="00F918F9">
      <w:pPr>
        <w:pStyle w:val="ListParagraph"/>
        <w:numPr>
          <w:ilvl w:val="0"/>
          <w:numId w:val="18"/>
        </w:numPr>
        <w:rPr>
          <w:lang w:eastAsia="da-DK"/>
        </w:rPr>
      </w:pPr>
      <w:r>
        <w:rPr>
          <w:lang w:eastAsia="da-DK"/>
        </w:rPr>
        <w:t xml:space="preserve">Foreningen skal senest 4 uger forud for konkurrencen indsende oplysninger om konkurrencen (redskaber, træningstider m.m.) til en kontaktperson fra </w:t>
      </w:r>
      <w:r w:rsidR="006F37FC">
        <w:rPr>
          <w:lang w:eastAsia="da-DK"/>
        </w:rPr>
        <w:t>UTU</w:t>
      </w:r>
      <w:r w:rsidR="007E1320">
        <w:rPr>
          <w:lang w:eastAsia="da-DK"/>
        </w:rPr>
        <w:t>-KS</w:t>
      </w:r>
      <w:r>
        <w:rPr>
          <w:lang w:eastAsia="da-DK"/>
        </w:rPr>
        <w:t>, til brug i infobrev om konkurrencen.</w:t>
      </w:r>
    </w:p>
    <w:p w14:paraId="70B1F301" w14:textId="4B3C3B0C" w:rsidR="00250796" w:rsidRDefault="00250796" w:rsidP="00F918F9">
      <w:pPr>
        <w:pStyle w:val="ListParagraph"/>
        <w:numPr>
          <w:ilvl w:val="0"/>
          <w:numId w:val="18"/>
        </w:numPr>
        <w:rPr>
          <w:lang w:eastAsia="da-DK"/>
        </w:rPr>
      </w:pPr>
      <w:r>
        <w:rPr>
          <w:lang w:eastAsia="da-DK"/>
        </w:rPr>
        <w:t>Foreningen skal senest 2 uger forud for konkurrencen</w:t>
      </w:r>
      <w:r w:rsidR="00B33347">
        <w:rPr>
          <w:lang w:eastAsia="da-DK"/>
        </w:rPr>
        <w:t xml:space="preserve"> indsende bu</w:t>
      </w:r>
      <w:r w:rsidR="002860FF">
        <w:rPr>
          <w:lang w:eastAsia="da-DK"/>
        </w:rPr>
        <w:t>dgetforslag til en kontaktperson fra UTU</w:t>
      </w:r>
      <w:r w:rsidR="007E1320">
        <w:rPr>
          <w:lang w:eastAsia="da-DK"/>
        </w:rPr>
        <w:t>-KS</w:t>
      </w:r>
      <w:r w:rsidR="002860FF">
        <w:rPr>
          <w:lang w:eastAsia="da-DK"/>
        </w:rPr>
        <w:t>, og senest 2 uger efter konkurrencen indsende det endelige stævneregnskab.</w:t>
      </w:r>
    </w:p>
    <w:p w14:paraId="7407E5DF" w14:textId="325D930D" w:rsidR="00A26661" w:rsidRDefault="001527E8" w:rsidP="00C11AF6">
      <w:pPr>
        <w:pStyle w:val="ListParagraph"/>
        <w:numPr>
          <w:ilvl w:val="0"/>
          <w:numId w:val="18"/>
        </w:numPr>
        <w:rPr>
          <w:lang w:eastAsia="da-DK"/>
        </w:rPr>
      </w:pPr>
      <w:r w:rsidRPr="00A84A5B">
        <w:rPr>
          <w:lang w:eastAsia="da-DK"/>
        </w:rPr>
        <w:t xml:space="preserve">Foreningen står for </w:t>
      </w:r>
      <w:r w:rsidR="000E0578" w:rsidRPr="00A84A5B">
        <w:rPr>
          <w:lang w:eastAsia="da-DK"/>
        </w:rPr>
        <w:t xml:space="preserve">at </w:t>
      </w:r>
      <w:r w:rsidR="00827F52">
        <w:rPr>
          <w:lang w:eastAsia="da-DK"/>
        </w:rPr>
        <w:t>tilvejebringe</w:t>
      </w:r>
      <w:r w:rsidR="000E0578" w:rsidRPr="00A84A5B">
        <w:rPr>
          <w:lang w:eastAsia="da-DK"/>
        </w:rPr>
        <w:t xml:space="preserve"> alle</w:t>
      </w:r>
      <w:r w:rsidR="006F6E7F" w:rsidRPr="00A84A5B">
        <w:rPr>
          <w:lang w:eastAsia="da-DK"/>
        </w:rPr>
        <w:t xml:space="preserve"> de</w:t>
      </w:r>
      <w:r w:rsidR="000E0578" w:rsidRPr="00A84A5B">
        <w:rPr>
          <w:lang w:eastAsia="da-DK"/>
        </w:rPr>
        <w:t xml:space="preserve"> redskaber, der ikke udleveres</w:t>
      </w:r>
      <w:r w:rsidR="00881D8D" w:rsidRPr="00A84A5B">
        <w:rPr>
          <w:lang w:eastAsia="da-DK"/>
        </w:rPr>
        <w:t xml:space="preserve"> af </w:t>
      </w:r>
      <w:r w:rsidR="006F37FC">
        <w:rPr>
          <w:lang w:eastAsia="da-DK"/>
        </w:rPr>
        <w:t>UTU</w:t>
      </w:r>
      <w:r w:rsidR="007E1320">
        <w:rPr>
          <w:lang w:eastAsia="da-DK"/>
        </w:rPr>
        <w:t>-KS</w:t>
      </w:r>
      <w:r w:rsidR="00881D8D" w:rsidRPr="00A84A5B">
        <w:rPr>
          <w:lang w:eastAsia="da-DK"/>
        </w:rPr>
        <w:t>.</w:t>
      </w:r>
    </w:p>
    <w:p w14:paraId="170B8FD9" w14:textId="273E3403" w:rsidR="00171CED" w:rsidRPr="00A84A5B" w:rsidRDefault="00171CED" w:rsidP="00C11AF6">
      <w:pPr>
        <w:pStyle w:val="ListParagraph"/>
        <w:numPr>
          <w:ilvl w:val="0"/>
          <w:numId w:val="18"/>
        </w:numPr>
        <w:rPr>
          <w:lang w:eastAsia="da-DK"/>
        </w:rPr>
      </w:pPr>
      <w:r>
        <w:rPr>
          <w:lang w:eastAsia="da-DK"/>
        </w:rPr>
        <w:lastRenderedPageBreak/>
        <w:t>Foreningen har ansvaret for, at alt konkurrenceudstyr bliver fragtet til konkurrencestedet.</w:t>
      </w:r>
    </w:p>
    <w:p w14:paraId="7717E40C" w14:textId="15594E83" w:rsidR="00537828" w:rsidRPr="00A84A5B" w:rsidRDefault="00760406" w:rsidP="008B23F4">
      <w:pPr>
        <w:pStyle w:val="ListParagraph"/>
        <w:numPr>
          <w:ilvl w:val="0"/>
          <w:numId w:val="18"/>
        </w:numPr>
        <w:rPr>
          <w:lang w:eastAsia="da-DK"/>
        </w:rPr>
      </w:pPr>
      <w:r w:rsidRPr="00A84A5B">
        <w:rPr>
          <w:lang w:eastAsia="da-DK"/>
        </w:rPr>
        <w:t xml:space="preserve">Foreningen står for </w:t>
      </w:r>
      <w:r w:rsidR="001E02E6">
        <w:rPr>
          <w:lang w:eastAsia="da-DK"/>
        </w:rPr>
        <w:t xml:space="preserve">al </w:t>
      </w:r>
      <w:r w:rsidR="0020604B" w:rsidRPr="00A84A5B">
        <w:rPr>
          <w:lang w:eastAsia="da-DK"/>
        </w:rPr>
        <w:t>opsætning og</w:t>
      </w:r>
      <w:r w:rsidR="00151103">
        <w:rPr>
          <w:lang w:eastAsia="da-DK"/>
        </w:rPr>
        <w:t xml:space="preserve"> </w:t>
      </w:r>
      <w:r w:rsidR="0020604B" w:rsidRPr="00A84A5B">
        <w:rPr>
          <w:lang w:eastAsia="da-DK"/>
        </w:rPr>
        <w:t>sammenpakning</w:t>
      </w:r>
      <w:r w:rsidR="0014335F" w:rsidRPr="00A84A5B">
        <w:rPr>
          <w:lang w:eastAsia="da-DK"/>
        </w:rPr>
        <w:t>, d</w:t>
      </w:r>
      <w:r w:rsidR="00537828" w:rsidRPr="00A84A5B">
        <w:rPr>
          <w:lang w:eastAsia="da-DK"/>
        </w:rPr>
        <w:t xml:space="preserve">og med hjælp fra </w:t>
      </w:r>
      <w:r w:rsidR="006F37FC">
        <w:rPr>
          <w:lang w:eastAsia="da-DK"/>
        </w:rPr>
        <w:t>UTU</w:t>
      </w:r>
      <w:r w:rsidR="007E1320">
        <w:rPr>
          <w:lang w:eastAsia="da-DK"/>
        </w:rPr>
        <w:t>-KS</w:t>
      </w:r>
      <w:r w:rsidR="00537828" w:rsidRPr="00A84A5B">
        <w:rPr>
          <w:lang w:eastAsia="da-DK"/>
        </w:rPr>
        <w:t xml:space="preserve"> til</w:t>
      </w:r>
      <w:r w:rsidR="0014335F" w:rsidRPr="00A84A5B">
        <w:rPr>
          <w:lang w:eastAsia="da-DK"/>
        </w:rPr>
        <w:t xml:space="preserve"> det udlånte</w:t>
      </w:r>
      <w:r w:rsidR="00537828" w:rsidRPr="00A84A5B">
        <w:rPr>
          <w:lang w:eastAsia="da-DK"/>
        </w:rPr>
        <w:t xml:space="preserve"> IT-udstyr.</w:t>
      </w:r>
    </w:p>
    <w:p w14:paraId="6F2D68E5" w14:textId="7F66D47B" w:rsidR="000C01F5" w:rsidRPr="00A84A5B" w:rsidRDefault="000C01F5" w:rsidP="000C01F5">
      <w:pPr>
        <w:pStyle w:val="ListParagraph"/>
        <w:numPr>
          <w:ilvl w:val="0"/>
          <w:numId w:val="18"/>
        </w:numPr>
        <w:rPr>
          <w:lang w:eastAsia="da-DK"/>
        </w:rPr>
      </w:pPr>
      <w:r w:rsidRPr="00A84A5B">
        <w:rPr>
          <w:lang w:eastAsia="da-DK"/>
        </w:rPr>
        <w:t>Foreningen står for drift af sekretariatet</w:t>
      </w:r>
      <w:r w:rsidR="00601EFE" w:rsidRPr="00A84A5B">
        <w:rPr>
          <w:lang w:eastAsia="da-DK"/>
        </w:rPr>
        <w:t>.</w:t>
      </w:r>
    </w:p>
    <w:p w14:paraId="6C4E0B08" w14:textId="4591CD96" w:rsidR="00FF7156" w:rsidRDefault="00FF7156" w:rsidP="000C01F5">
      <w:pPr>
        <w:pStyle w:val="ListParagraph"/>
        <w:numPr>
          <w:ilvl w:val="0"/>
          <w:numId w:val="18"/>
        </w:numPr>
        <w:rPr>
          <w:lang w:eastAsia="da-DK"/>
        </w:rPr>
      </w:pPr>
      <w:r w:rsidRPr="00A84A5B">
        <w:rPr>
          <w:lang w:eastAsia="da-DK"/>
        </w:rPr>
        <w:t xml:space="preserve">Foreningen står for </w:t>
      </w:r>
      <w:r w:rsidR="0098150E" w:rsidRPr="00A84A5B">
        <w:rPr>
          <w:lang w:eastAsia="da-DK"/>
        </w:rPr>
        <w:t>drift af entré.</w:t>
      </w:r>
    </w:p>
    <w:p w14:paraId="0588DC52" w14:textId="4E52367F" w:rsidR="00D64038" w:rsidRPr="00A84A5B" w:rsidRDefault="00D64038" w:rsidP="000C01F5">
      <w:pPr>
        <w:pStyle w:val="ListParagraph"/>
        <w:numPr>
          <w:ilvl w:val="0"/>
          <w:numId w:val="18"/>
        </w:numPr>
        <w:rPr>
          <w:lang w:eastAsia="da-DK"/>
        </w:rPr>
      </w:pPr>
      <w:r>
        <w:rPr>
          <w:lang w:eastAsia="da-DK"/>
        </w:rPr>
        <w:t xml:space="preserve">Foreningen skal </w:t>
      </w:r>
      <w:r w:rsidR="00E65E0E">
        <w:rPr>
          <w:lang w:eastAsia="da-DK"/>
        </w:rPr>
        <w:t xml:space="preserve">trykke program </w:t>
      </w:r>
      <w:r w:rsidR="00702084">
        <w:rPr>
          <w:lang w:eastAsia="da-DK"/>
        </w:rPr>
        <w:t>til udlevering i entréen.</w:t>
      </w:r>
    </w:p>
    <w:p w14:paraId="73DDF45A" w14:textId="380CF750" w:rsidR="00316062" w:rsidRPr="00A84A5B" w:rsidRDefault="00316062" w:rsidP="000C01F5">
      <w:pPr>
        <w:pStyle w:val="ListParagraph"/>
        <w:numPr>
          <w:ilvl w:val="0"/>
          <w:numId w:val="18"/>
        </w:numPr>
        <w:rPr>
          <w:lang w:eastAsia="da-DK"/>
        </w:rPr>
      </w:pPr>
      <w:r w:rsidRPr="00A84A5B">
        <w:rPr>
          <w:lang w:eastAsia="da-DK"/>
        </w:rPr>
        <w:t xml:space="preserve">Foreningen stiller én </w:t>
      </w:r>
      <w:r w:rsidR="0010343E" w:rsidRPr="00A84A5B">
        <w:rPr>
          <w:lang w:eastAsia="da-DK"/>
        </w:rPr>
        <w:t>person</w:t>
      </w:r>
      <w:r w:rsidR="004B3199" w:rsidRPr="00A84A5B">
        <w:rPr>
          <w:lang w:eastAsia="da-DK"/>
        </w:rPr>
        <w:t xml:space="preserve"> (taster)</w:t>
      </w:r>
      <w:r w:rsidR="0010343E" w:rsidRPr="00A84A5B">
        <w:rPr>
          <w:lang w:eastAsia="da-DK"/>
        </w:rPr>
        <w:t xml:space="preserve"> til rådighed pr. dommerbord til hjælp med indtastning</w:t>
      </w:r>
      <w:r w:rsidR="0082130B" w:rsidRPr="00A84A5B">
        <w:rPr>
          <w:lang w:eastAsia="da-DK"/>
        </w:rPr>
        <w:t xml:space="preserve"> af </w:t>
      </w:r>
      <w:r w:rsidR="00B83DB9" w:rsidRPr="00A84A5B">
        <w:rPr>
          <w:lang w:eastAsia="da-DK"/>
        </w:rPr>
        <w:t>karakterer.</w:t>
      </w:r>
    </w:p>
    <w:p w14:paraId="52288FB8" w14:textId="2ECA6D2B" w:rsidR="004B3199" w:rsidRPr="00A84A5B" w:rsidRDefault="004B3199" w:rsidP="000C01F5">
      <w:pPr>
        <w:pStyle w:val="ListParagraph"/>
        <w:numPr>
          <w:ilvl w:val="0"/>
          <w:numId w:val="18"/>
        </w:numPr>
        <w:rPr>
          <w:lang w:eastAsia="da-DK"/>
        </w:rPr>
      </w:pPr>
      <w:r w:rsidRPr="00A84A5B">
        <w:rPr>
          <w:lang w:eastAsia="da-DK"/>
        </w:rPr>
        <w:t xml:space="preserve">Foreningen stiller mindst én person (baneansvarlig) til </w:t>
      </w:r>
      <w:r w:rsidR="00A73622" w:rsidRPr="00A84A5B">
        <w:rPr>
          <w:lang w:eastAsia="da-DK"/>
        </w:rPr>
        <w:t>rådighed pr. dommerbord</w:t>
      </w:r>
      <w:r w:rsidR="00484A42" w:rsidRPr="00A84A5B">
        <w:rPr>
          <w:lang w:eastAsia="da-DK"/>
        </w:rPr>
        <w:t>, der skal</w:t>
      </w:r>
      <w:r w:rsidR="00332509" w:rsidRPr="00A84A5B">
        <w:rPr>
          <w:lang w:eastAsia="da-DK"/>
        </w:rPr>
        <w:t xml:space="preserve"> guide gymnasterne gennem konkurrencen.</w:t>
      </w:r>
    </w:p>
    <w:p w14:paraId="2711C8A1" w14:textId="16CFC335" w:rsidR="002A0115" w:rsidRPr="00A84A5B" w:rsidRDefault="002A0115" w:rsidP="000C01F5">
      <w:pPr>
        <w:pStyle w:val="ListParagraph"/>
        <w:numPr>
          <w:ilvl w:val="0"/>
          <w:numId w:val="18"/>
        </w:numPr>
        <w:rPr>
          <w:lang w:eastAsia="da-DK"/>
        </w:rPr>
      </w:pPr>
      <w:r w:rsidRPr="00A84A5B">
        <w:rPr>
          <w:lang w:eastAsia="da-DK"/>
        </w:rPr>
        <w:t>Foreningen stiller mindst én</w:t>
      </w:r>
      <w:r w:rsidR="00332509" w:rsidRPr="00A84A5B">
        <w:rPr>
          <w:lang w:eastAsia="da-DK"/>
        </w:rPr>
        <w:t xml:space="preserve"> person</w:t>
      </w:r>
      <w:r w:rsidR="00EA14FB">
        <w:rPr>
          <w:lang w:eastAsia="da-DK"/>
        </w:rPr>
        <w:t xml:space="preserve"> (nummeruddeler)</w:t>
      </w:r>
      <w:r w:rsidR="00332509" w:rsidRPr="00A84A5B">
        <w:rPr>
          <w:lang w:eastAsia="da-DK"/>
        </w:rPr>
        <w:t xml:space="preserve"> til rådighed</w:t>
      </w:r>
      <w:r w:rsidR="00464176" w:rsidRPr="00A84A5B">
        <w:rPr>
          <w:lang w:eastAsia="da-DK"/>
        </w:rPr>
        <w:t xml:space="preserve">, der </w:t>
      </w:r>
      <w:r w:rsidR="000841B4">
        <w:rPr>
          <w:lang w:eastAsia="da-DK"/>
        </w:rPr>
        <w:t xml:space="preserve">skal uddele numre til gymnasterne efter </w:t>
      </w:r>
      <w:r w:rsidR="00EA14FB">
        <w:rPr>
          <w:lang w:eastAsia="da-DK"/>
        </w:rPr>
        <w:t>der opvarmningstid</w:t>
      </w:r>
      <w:r w:rsidR="00DB16E8" w:rsidRPr="00A84A5B">
        <w:rPr>
          <w:lang w:eastAsia="da-DK"/>
        </w:rPr>
        <w:t>.</w:t>
      </w:r>
    </w:p>
    <w:p w14:paraId="5C2D6A40" w14:textId="503E10A7" w:rsidR="00B8576A" w:rsidRDefault="00B8576A" w:rsidP="000C01F5">
      <w:pPr>
        <w:pStyle w:val="ListParagraph"/>
        <w:numPr>
          <w:ilvl w:val="0"/>
          <w:numId w:val="18"/>
        </w:numPr>
        <w:rPr>
          <w:lang w:eastAsia="da-DK"/>
        </w:rPr>
      </w:pPr>
      <w:r w:rsidRPr="00A84A5B">
        <w:rPr>
          <w:lang w:eastAsia="da-DK"/>
        </w:rPr>
        <w:t>Foreningen skal stille mindst én speaker til rådighed</w:t>
      </w:r>
      <w:r w:rsidR="00103ACF">
        <w:rPr>
          <w:lang w:eastAsia="da-DK"/>
        </w:rPr>
        <w:t>.</w:t>
      </w:r>
    </w:p>
    <w:p w14:paraId="46659BEA" w14:textId="2B858CDD" w:rsidR="0000181B" w:rsidRDefault="0000181B" w:rsidP="000C01F5">
      <w:pPr>
        <w:pStyle w:val="ListParagraph"/>
        <w:numPr>
          <w:ilvl w:val="0"/>
          <w:numId w:val="18"/>
        </w:numPr>
        <w:rPr>
          <w:lang w:eastAsia="da-DK"/>
        </w:rPr>
      </w:pPr>
      <w:r>
        <w:rPr>
          <w:lang w:eastAsia="da-DK"/>
        </w:rPr>
        <w:t xml:space="preserve">Foreningen har </w:t>
      </w:r>
      <w:r w:rsidR="00B64360">
        <w:rPr>
          <w:lang w:eastAsia="da-DK"/>
        </w:rPr>
        <w:t>ansvar for, at der er førstehjælpsudstyr til stede.</w:t>
      </w:r>
    </w:p>
    <w:p w14:paraId="3E130E34" w14:textId="4948D4CE" w:rsidR="00AE09A2" w:rsidRPr="00A84A5B" w:rsidRDefault="00AE09A2" w:rsidP="000C01F5">
      <w:pPr>
        <w:pStyle w:val="ListParagraph"/>
        <w:numPr>
          <w:ilvl w:val="0"/>
          <w:numId w:val="18"/>
        </w:numPr>
        <w:rPr>
          <w:lang w:eastAsia="da-DK"/>
        </w:rPr>
      </w:pPr>
      <w:r>
        <w:rPr>
          <w:lang w:eastAsia="da-DK"/>
        </w:rPr>
        <w:t>Foreningen står for</w:t>
      </w:r>
      <w:r w:rsidR="001E2D85">
        <w:rPr>
          <w:lang w:eastAsia="da-DK"/>
        </w:rPr>
        <w:t>, at der spilles baggrundsmusik</w:t>
      </w:r>
      <w:r w:rsidR="00E55507">
        <w:rPr>
          <w:lang w:eastAsia="da-DK"/>
        </w:rPr>
        <w:t xml:space="preserve"> i konkurrencehallen i løbet af dagen.</w:t>
      </w:r>
      <w:r w:rsidR="00FB0149">
        <w:rPr>
          <w:lang w:eastAsia="da-DK"/>
        </w:rPr>
        <w:t xml:space="preserve"> Dette skal indberettes til KODA/Gramex.</w:t>
      </w:r>
    </w:p>
    <w:p w14:paraId="25D8024E" w14:textId="1362A83B" w:rsidR="000E3356" w:rsidRPr="00A84A5B" w:rsidRDefault="000E3356" w:rsidP="000C01F5">
      <w:pPr>
        <w:pStyle w:val="ListParagraph"/>
        <w:numPr>
          <w:ilvl w:val="0"/>
          <w:numId w:val="18"/>
        </w:numPr>
        <w:rPr>
          <w:lang w:eastAsia="da-DK"/>
        </w:rPr>
      </w:pPr>
      <w:r w:rsidRPr="00A84A5B">
        <w:rPr>
          <w:lang w:eastAsia="da-DK"/>
        </w:rPr>
        <w:t>Hvis halanlægget ikke har en cafe/cafeteria</w:t>
      </w:r>
      <w:r w:rsidR="008B027A" w:rsidRPr="00A84A5B">
        <w:rPr>
          <w:lang w:eastAsia="da-DK"/>
        </w:rPr>
        <w:t>, står foreningen for at drive en bod</w:t>
      </w:r>
      <w:r w:rsidR="00F80AA5" w:rsidRPr="00A84A5B">
        <w:rPr>
          <w:lang w:eastAsia="da-DK"/>
        </w:rPr>
        <w:t xml:space="preserve">. Niveauet af forplejning i boden skal </w:t>
      </w:r>
      <w:r w:rsidR="00412844" w:rsidRPr="00A84A5B">
        <w:rPr>
          <w:lang w:eastAsia="da-DK"/>
        </w:rPr>
        <w:t>tage hensyn til, at det er eliteatleter, der skal kunne præstere i konkurrence.</w:t>
      </w:r>
    </w:p>
    <w:p w14:paraId="3C1E1ECA" w14:textId="77777777" w:rsidR="000C01F5" w:rsidRPr="00A84A5B" w:rsidRDefault="000C01F5" w:rsidP="000C01F5">
      <w:pPr>
        <w:pStyle w:val="ListParagraph"/>
        <w:numPr>
          <w:ilvl w:val="0"/>
          <w:numId w:val="18"/>
        </w:numPr>
        <w:rPr>
          <w:lang w:eastAsia="da-DK"/>
        </w:rPr>
      </w:pPr>
      <w:r w:rsidRPr="00A84A5B">
        <w:rPr>
          <w:lang w:eastAsia="da-DK"/>
        </w:rPr>
        <w:t>Foreningen skal stille et lokale til rådighed til dommermøde og dommerbespisning.</w:t>
      </w:r>
    </w:p>
    <w:p w14:paraId="0832028A" w14:textId="2ECF6047" w:rsidR="00103ACF" w:rsidRDefault="00C949A3" w:rsidP="005A7097">
      <w:pPr>
        <w:pStyle w:val="ListParagraph"/>
        <w:numPr>
          <w:ilvl w:val="0"/>
          <w:numId w:val="18"/>
        </w:numPr>
        <w:rPr>
          <w:lang w:eastAsia="da-DK"/>
        </w:rPr>
      </w:pPr>
      <w:r w:rsidRPr="00A84A5B">
        <w:rPr>
          <w:lang w:eastAsia="da-DK"/>
        </w:rPr>
        <w:t>Foreningen står for forplejning til dommere,</w:t>
      </w:r>
      <w:r w:rsidR="00902052" w:rsidRPr="00A84A5B">
        <w:rPr>
          <w:lang w:eastAsia="da-DK"/>
        </w:rPr>
        <w:t xml:space="preserve"> inkl. klargøring og opfyldning i dommerlokalet og ved dommerbordene.</w:t>
      </w:r>
    </w:p>
    <w:p w14:paraId="42F84CFC" w14:textId="77812A1A" w:rsidR="00345A66" w:rsidRPr="00A84A5B" w:rsidRDefault="00345A66" w:rsidP="00345A66">
      <w:pPr>
        <w:pStyle w:val="ListParagraph"/>
        <w:numPr>
          <w:ilvl w:val="0"/>
          <w:numId w:val="18"/>
        </w:numPr>
        <w:rPr>
          <w:lang w:eastAsia="da-DK"/>
        </w:rPr>
      </w:pPr>
      <w:r>
        <w:rPr>
          <w:lang w:eastAsia="da-DK"/>
        </w:rPr>
        <w:t>Ved Danmarksmesterskabet kan der være særlige arbejdsopgaver, der tilfalder foreningen. Dette laves der en specifik aftale om.</w:t>
      </w:r>
    </w:p>
    <w:p w14:paraId="4B635FB9" w14:textId="77777777" w:rsidR="00D650DB" w:rsidRDefault="00D650DB">
      <w:pPr>
        <w:spacing w:after="0" w:line="240" w:lineRule="auto"/>
        <w:rPr>
          <w:b/>
          <w:sz w:val="24"/>
          <w:szCs w:val="20"/>
          <w:lang w:eastAsia="da-DK"/>
        </w:rPr>
      </w:pPr>
      <w:r>
        <w:br w:type="page"/>
      </w:r>
    </w:p>
    <w:p w14:paraId="6675A02E" w14:textId="303A65E2" w:rsidR="008138F4" w:rsidRPr="00A84A5B" w:rsidRDefault="008138F4" w:rsidP="0075182B">
      <w:pPr>
        <w:pStyle w:val="Heading2"/>
      </w:pPr>
      <w:r w:rsidRPr="00A84A5B">
        <w:lastRenderedPageBreak/>
        <w:t>Krav og uddybning</w:t>
      </w:r>
    </w:p>
    <w:p w14:paraId="42B6BB3F" w14:textId="2667C375" w:rsidR="0075182B" w:rsidRPr="00A84A5B" w:rsidRDefault="00140E06" w:rsidP="0075182B">
      <w:pPr>
        <w:pStyle w:val="Heading3"/>
      </w:pPr>
      <w:r w:rsidRPr="00A84A5B">
        <w:t>K</w:t>
      </w:r>
      <w:r w:rsidR="00A907B9" w:rsidRPr="00A84A5B">
        <w:t>onkurrence</w:t>
      </w:r>
      <w:r w:rsidR="006264B5" w:rsidRPr="00A84A5B">
        <w:t>hallen</w:t>
      </w:r>
    </w:p>
    <w:p w14:paraId="02B2D945" w14:textId="217F1C32" w:rsidR="00192265" w:rsidRPr="00A84A5B" w:rsidRDefault="00A907B9" w:rsidP="006264B5">
      <w:pPr>
        <w:rPr>
          <w:lang w:eastAsia="da-DK"/>
        </w:rPr>
      </w:pPr>
      <w:r w:rsidRPr="00A84A5B">
        <w:rPr>
          <w:lang w:eastAsia="da-DK"/>
        </w:rPr>
        <w:t xml:space="preserve">Konkurrencehallen skal være </w:t>
      </w:r>
      <w:r w:rsidR="006D1294" w:rsidRPr="00A84A5B">
        <w:rPr>
          <w:lang w:eastAsia="da-DK"/>
        </w:rPr>
        <w:t>tilstrækkelig stor til at rumme alle redskaber og tilskuer</w:t>
      </w:r>
      <w:r w:rsidR="00192265" w:rsidRPr="00A84A5B">
        <w:rPr>
          <w:lang w:eastAsia="da-DK"/>
        </w:rPr>
        <w:t>e, dvs.:</w:t>
      </w:r>
    </w:p>
    <w:p w14:paraId="24697924" w14:textId="53E5CC83" w:rsidR="00192265" w:rsidRPr="00A84A5B" w:rsidRDefault="00140E06" w:rsidP="006264B5">
      <w:pPr>
        <w:rPr>
          <w:lang w:eastAsia="da-DK"/>
        </w:rPr>
      </w:pPr>
      <w:r w:rsidRPr="00A84A5B">
        <w:rPr>
          <w:lang w:eastAsia="da-DK"/>
        </w:rPr>
        <w:t>Størrelse</w:t>
      </w:r>
      <w:r w:rsidR="00192265" w:rsidRPr="00A84A5B">
        <w:rPr>
          <w:lang w:eastAsia="da-DK"/>
        </w:rPr>
        <w:t xml:space="preserve"> af konkurrencegulv</w:t>
      </w:r>
      <w:r w:rsidRPr="00A84A5B">
        <w:rPr>
          <w:lang w:eastAsia="da-DK"/>
        </w:rPr>
        <w:t>et</w:t>
      </w:r>
    </w:p>
    <w:p w14:paraId="2F76564A" w14:textId="57E3ED8C" w:rsidR="00140E06" w:rsidRPr="00A84A5B" w:rsidRDefault="00140E06" w:rsidP="00140E06">
      <w:pPr>
        <w:pStyle w:val="ListParagraph"/>
        <w:numPr>
          <w:ilvl w:val="0"/>
          <w:numId w:val="19"/>
        </w:numPr>
        <w:rPr>
          <w:lang w:eastAsia="da-DK"/>
        </w:rPr>
      </w:pPr>
      <w:r w:rsidRPr="00A84A5B">
        <w:rPr>
          <w:lang w:eastAsia="da-DK"/>
        </w:rPr>
        <w:t>Mini</w:t>
      </w:r>
      <w:r w:rsidR="00295FDE" w:rsidRPr="00A84A5B">
        <w:rPr>
          <w:lang w:eastAsia="da-DK"/>
        </w:rPr>
        <w:t>mum 43 x</w:t>
      </w:r>
      <w:r w:rsidR="00267AE3" w:rsidRPr="00A84A5B">
        <w:rPr>
          <w:lang w:eastAsia="da-DK"/>
        </w:rPr>
        <w:t xml:space="preserve"> </w:t>
      </w:r>
      <w:r w:rsidR="00793A88" w:rsidRPr="00A84A5B">
        <w:rPr>
          <w:lang w:eastAsia="da-DK"/>
        </w:rPr>
        <w:t>23 m</w:t>
      </w:r>
      <w:r w:rsidR="009D05FF" w:rsidRPr="00A84A5B">
        <w:rPr>
          <w:lang w:eastAsia="da-DK"/>
        </w:rPr>
        <w:t xml:space="preserve"> ved Power Series konkurrencer.</w:t>
      </w:r>
    </w:p>
    <w:p w14:paraId="5E1CE694" w14:textId="6416B3B3" w:rsidR="009D05FF" w:rsidRPr="00A84A5B" w:rsidRDefault="009D05FF" w:rsidP="00140E06">
      <w:pPr>
        <w:pStyle w:val="ListParagraph"/>
        <w:numPr>
          <w:ilvl w:val="0"/>
          <w:numId w:val="19"/>
        </w:numPr>
        <w:rPr>
          <w:lang w:eastAsia="da-DK"/>
        </w:rPr>
      </w:pPr>
      <w:r w:rsidRPr="00A84A5B">
        <w:rPr>
          <w:lang w:eastAsia="da-DK"/>
        </w:rPr>
        <w:t>Minimum 43 x</w:t>
      </w:r>
      <w:r w:rsidR="009411F1" w:rsidRPr="00A84A5B">
        <w:rPr>
          <w:lang w:eastAsia="da-DK"/>
        </w:rPr>
        <w:t xml:space="preserve"> 16 m ved </w:t>
      </w:r>
      <w:r w:rsidR="00073832" w:rsidRPr="00A84A5B">
        <w:rPr>
          <w:lang w:eastAsia="da-DK"/>
        </w:rPr>
        <w:t xml:space="preserve">Hold-DM, </w:t>
      </w:r>
      <w:r w:rsidR="009B012E" w:rsidRPr="00A84A5B">
        <w:rPr>
          <w:lang w:eastAsia="da-DK"/>
        </w:rPr>
        <w:t>Efterskole-DM, Forbundsmesterskabet og Danmarksmesterskabet.</w:t>
      </w:r>
    </w:p>
    <w:p w14:paraId="15281E1B" w14:textId="55CE3671" w:rsidR="00035D91" w:rsidRPr="00A84A5B" w:rsidRDefault="00395D9F" w:rsidP="00035D91">
      <w:pPr>
        <w:rPr>
          <w:lang w:eastAsia="da-DK"/>
        </w:rPr>
      </w:pPr>
      <w:r w:rsidRPr="00A84A5B">
        <w:rPr>
          <w:lang w:eastAsia="da-DK"/>
        </w:rPr>
        <w:t>Tilskuerkapacitet</w:t>
      </w:r>
    </w:p>
    <w:p w14:paraId="1C472A03" w14:textId="18B2C119" w:rsidR="00395D9F" w:rsidRPr="00A84A5B" w:rsidRDefault="003552A4" w:rsidP="003552A4">
      <w:pPr>
        <w:pStyle w:val="ListParagraph"/>
        <w:numPr>
          <w:ilvl w:val="0"/>
          <w:numId w:val="20"/>
        </w:numPr>
        <w:rPr>
          <w:lang w:eastAsia="da-DK"/>
        </w:rPr>
      </w:pPr>
      <w:r w:rsidRPr="00A84A5B">
        <w:rPr>
          <w:lang w:eastAsia="da-DK"/>
        </w:rPr>
        <w:t xml:space="preserve">Minimum </w:t>
      </w:r>
      <w:r w:rsidR="00BC41DB">
        <w:rPr>
          <w:lang w:eastAsia="da-DK"/>
        </w:rPr>
        <w:t>7</w:t>
      </w:r>
      <w:r w:rsidRPr="00A84A5B">
        <w:rPr>
          <w:lang w:eastAsia="da-DK"/>
        </w:rPr>
        <w:t>00 personer ved Power Series konkurrencer.</w:t>
      </w:r>
    </w:p>
    <w:p w14:paraId="4EDB3D37" w14:textId="5D4C0B9E" w:rsidR="003552A4" w:rsidRDefault="003552A4" w:rsidP="003552A4">
      <w:pPr>
        <w:pStyle w:val="ListParagraph"/>
        <w:numPr>
          <w:ilvl w:val="0"/>
          <w:numId w:val="20"/>
        </w:numPr>
        <w:rPr>
          <w:lang w:eastAsia="da-DK"/>
        </w:rPr>
      </w:pPr>
      <w:r w:rsidRPr="00A84A5B">
        <w:rPr>
          <w:lang w:eastAsia="da-DK"/>
        </w:rPr>
        <w:t xml:space="preserve">Minimum 400 personer ved </w:t>
      </w:r>
      <w:r w:rsidR="00187D8B" w:rsidRPr="00A84A5B">
        <w:rPr>
          <w:lang w:eastAsia="da-DK"/>
        </w:rPr>
        <w:t>Hold-DM, Efterskole-DM</w:t>
      </w:r>
      <w:r w:rsidR="007D260D">
        <w:rPr>
          <w:lang w:eastAsia="da-DK"/>
        </w:rPr>
        <w:t>,</w:t>
      </w:r>
      <w:r w:rsidR="00187D8B" w:rsidRPr="00A84A5B">
        <w:rPr>
          <w:lang w:eastAsia="da-DK"/>
        </w:rPr>
        <w:t xml:space="preserve"> samt Forbundsmesterskabet.</w:t>
      </w:r>
    </w:p>
    <w:p w14:paraId="49668C02" w14:textId="4F033DC8" w:rsidR="0097205A" w:rsidRDefault="00D545D2" w:rsidP="003552A4">
      <w:pPr>
        <w:pStyle w:val="ListParagraph"/>
        <w:numPr>
          <w:ilvl w:val="0"/>
          <w:numId w:val="20"/>
        </w:numPr>
        <w:rPr>
          <w:lang w:eastAsia="da-DK"/>
        </w:rPr>
      </w:pPr>
      <w:r>
        <w:rPr>
          <w:lang w:eastAsia="da-DK"/>
        </w:rPr>
        <w:t>Minimum 1000 personer ved Danmarksmesterskabet.</w:t>
      </w:r>
    </w:p>
    <w:p w14:paraId="5A9770A3" w14:textId="2CC0A567" w:rsidR="00A36728" w:rsidRDefault="00407AB3" w:rsidP="00C5362E">
      <w:r>
        <w:rPr>
          <w:lang w:eastAsia="da-DK"/>
        </w:rPr>
        <w:t>Redskabsreglementet</w:t>
      </w:r>
      <w:r w:rsidR="00317F2A">
        <w:rPr>
          <w:lang w:eastAsia="da-DK"/>
        </w:rPr>
        <w:t xml:space="preserve"> er tilgængeligt her: </w:t>
      </w:r>
      <w:hyperlink r:id="rId11" w:history="1">
        <w:r w:rsidR="00317F2A" w:rsidRPr="00034852">
          <w:rPr>
            <w:rStyle w:val="Hyperlink"/>
            <w:rFonts w:cs="Open Sans"/>
            <w:color w:val="ED2E1B"/>
            <w:szCs w:val="20"/>
          </w:rPr>
          <w:t>https://gymdanmark.dk/konkurrence-tumbling/</w:t>
        </w:r>
      </w:hyperlink>
      <w:r w:rsidR="00A36728">
        <w:br/>
        <w:t>Dette SKAL overholdes.</w:t>
      </w:r>
      <w:r w:rsidR="00034852">
        <w:t xml:space="preserve"> Vær særligt opmærksom på:</w:t>
      </w:r>
    </w:p>
    <w:p w14:paraId="75961983" w14:textId="7A4213FE" w:rsidR="00034852" w:rsidRDefault="000B6C88" w:rsidP="00034852">
      <w:pPr>
        <w:pStyle w:val="ListParagraph"/>
        <w:numPr>
          <w:ilvl w:val="0"/>
          <w:numId w:val="29"/>
        </w:numPr>
      </w:pPr>
      <w:r>
        <w:t>Længden af baner og tilløb</w:t>
      </w:r>
      <w:r w:rsidR="00196322">
        <w:t>.</w:t>
      </w:r>
    </w:p>
    <w:p w14:paraId="5B2339A8" w14:textId="5406008B" w:rsidR="000B6C88" w:rsidRDefault="000B6C88" w:rsidP="00034852">
      <w:pPr>
        <w:pStyle w:val="ListParagraph"/>
        <w:numPr>
          <w:ilvl w:val="0"/>
          <w:numId w:val="29"/>
        </w:numPr>
      </w:pPr>
      <w:r>
        <w:t xml:space="preserve">Størrelsen af </w:t>
      </w:r>
      <w:r w:rsidR="00196322">
        <w:t>landingsmåtten og landingszonen.</w:t>
      </w:r>
    </w:p>
    <w:p w14:paraId="3DFBA6FD" w14:textId="31365120" w:rsidR="00196322" w:rsidRDefault="00196322" w:rsidP="00034852">
      <w:pPr>
        <w:pStyle w:val="ListParagraph"/>
        <w:numPr>
          <w:ilvl w:val="0"/>
          <w:numId w:val="29"/>
        </w:numPr>
      </w:pPr>
      <w:r>
        <w:t>Placering af streger på baner og tilløb.</w:t>
      </w:r>
    </w:p>
    <w:p w14:paraId="31AE107B" w14:textId="77777777" w:rsidR="00A67B62" w:rsidRDefault="00A67B62" w:rsidP="00A67B62">
      <w:pPr>
        <w:pStyle w:val="ListParagraph"/>
        <w:numPr>
          <w:ilvl w:val="0"/>
          <w:numId w:val="29"/>
        </w:numPr>
      </w:pPr>
      <w:r>
        <w:t>Trykket i luftbanerne.</w:t>
      </w:r>
    </w:p>
    <w:p w14:paraId="30456CE6" w14:textId="5DBE31CA" w:rsidR="00425BE7" w:rsidRDefault="00425BE7" w:rsidP="00034852">
      <w:pPr>
        <w:pStyle w:val="ListParagraph"/>
        <w:numPr>
          <w:ilvl w:val="0"/>
          <w:numId w:val="29"/>
        </w:numPr>
      </w:pPr>
      <w:r>
        <w:t>Der skal være et springbræt til rådighed ved fiberbanen.</w:t>
      </w:r>
    </w:p>
    <w:p w14:paraId="6488F7C2" w14:textId="79159F5C" w:rsidR="00A67B62" w:rsidRDefault="00A67B62" w:rsidP="00034852">
      <w:pPr>
        <w:pStyle w:val="ListParagraph"/>
        <w:numPr>
          <w:ilvl w:val="0"/>
          <w:numId w:val="29"/>
        </w:numPr>
      </w:pPr>
      <w:r>
        <w:t>Der skal være en ekstra topmåtte (”tudemåtte”)</w:t>
      </w:r>
      <w:r w:rsidR="0078742F">
        <w:t xml:space="preserve"> på landingszonen ved fiberbanen.</w:t>
      </w:r>
    </w:p>
    <w:p w14:paraId="7055FE8B" w14:textId="4DC73AF6" w:rsidR="00EF5CF0" w:rsidRDefault="006C208F" w:rsidP="00F06F4F">
      <w:pPr>
        <w:pStyle w:val="ListParagraph"/>
        <w:numPr>
          <w:ilvl w:val="0"/>
          <w:numId w:val="29"/>
        </w:numPr>
      </w:pPr>
      <w:r>
        <w:t>Afstand fra banerne til dommerborde</w:t>
      </w:r>
      <w:r w:rsidR="007D6A70">
        <w:t>ne.</w:t>
      </w:r>
    </w:p>
    <w:p w14:paraId="31695546" w14:textId="12F3755C" w:rsidR="00F06F4F" w:rsidRDefault="00F06F4F" w:rsidP="00F06F4F">
      <w:r>
        <w:t>På de følgende</w:t>
      </w:r>
      <w:r w:rsidR="004A54C2">
        <w:t xml:space="preserve"> sider er oversigtstegninger over redskabssetupet</w:t>
      </w:r>
      <w:r w:rsidR="00A87448">
        <w:t xml:space="preserve"> til hhv. Power Series konkurrencer, og </w:t>
      </w:r>
      <w:r w:rsidR="007955CA">
        <w:t>Forbundsmesterskabet, Efterskole-DM, eller Hold-DM.</w:t>
      </w:r>
      <w:r w:rsidR="00C76FB5">
        <w:t xml:space="preserve"> De</w:t>
      </w:r>
      <w:r w:rsidR="00844240">
        <w:t>r må kun benyttes et andet redskabssetup, hvis dette på forhånd godkendes af</w:t>
      </w:r>
      <w:r w:rsidR="00F21123">
        <w:t xml:space="preserve"> UTU-KS. Som udgangspunkt godkendes der kun </w:t>
      </w:r>
      <w:r w:rsidR="008D626F">
        <w:t>et andet redsskabssetup, hvis begrænsninger i hallen</w:t>
      </w:r>
      <w:r w:rsidR="00A67C2F">
        <w:t xml:space="preserve"> gør det nødvendigt.</w:t>
      </w:r>
    </w:p>
    <w:p w14:paraId="20EA13DB" w14:textId="0B04422A" w:rsidR="00A67C2F" w:rsidRDefault="00A67C2F" w:rsidP="00F06F4F">
      <w:r>
        <w:t>Vær særligt opmærksom på</w:t>
      </w:r>
      <w:r w:rsidR="004A3131">
        <w:t>:</w:t>
      </w:r>
    </w:p>
    <w:p w14:paraId="14F16D47" w14:textId="640FCCC8" w:rsidR="00545FD2" w:rsidRPr="00545FD2" w:rsidRDefault="004A3131" w:rsidP="00545FD2">
      <w:pPr>
        <w:pStyle w:val="ListParagraph"/>
        <w:numPr>
          <w:ilvl w:val="0"/>
          <w:numId w:val="30"/>
        </w:numPr>
        <w:spacing w:after="0" w:line="240" w:lineRule="auto"/>
        <w:rPr>
          <w:b/>
          <w:szCs w:val="20"/>
          <w:lang w:eastAsia="da-DK"/>
        </w:rPr>
      </w:pPr>
      <w:r>
        <w:t>Redskabssetupet kan spejlvendes</w:t>
      </w:r>
      <w:r w:rsidR="00190B45">
        <w:t>, så gymnasterne løber fra den modsatte ende af hallen</w:t>
      </w:r>
      <w:r w:rsidR="00932F0A">
        <w:t>.</w:t>
      </w:r>
      <w:r w:rsidR="00545FD2">
        <w:br/>
      </w:r>
      <w:r w:rsidR="00932F0A">
        <w:t xml:space="preserve">Rækkefølgen af banerne i forhold til hovedpublikum </w:t>
      </w:r>
      <w:r w:rsidR="002203AC">
        <w:t xml:space="preserve">skal dog altid være: 20 m airtracken nærmest (ved Power Series), </w:t>
      </w:r>
      <w:r w:rsidR="00A462FB">
        <w:t>derefter fiberbanen, og 26 m airtracken fjernest.</w:t>
      </w:r>
    </w:p>
    <w:p w14:paraId="4D2FFFE1" w14:textId="1E4F8A51" w:rsidR="00545FD2" w:rsidRPr="0087756D" w:rsidRDefault="00545FD2" w:rsidP="00545FD2">
      <w:pPr>
        <w:pStyle w:val="ListParagraph"/>
        <w:numPr>
          <w:ilvl w:val="0"/>
          <w:numId w:val="30"/>
        </w:numPr>
        <w:spacing w:after="0" w:line="240" w:lineRule="auto"/>
        <w:rPr>
          <w:b/>
          <w:szCs w:val="20"/>
          <w:lang w:eastAsia="da-DK"/>
        </w:rPr>
      </w:pPr>
      <w:r>
        <w:t>Der skal mindst være</w:t>
      </w:r>
      <w:r w:rsidR="00B076C6">
        <w:t xml:space="preserve"> 50 cm afstand mellem nedspringsmåtterne</w:t>
      </w:r>
      <w:r w:rsidR="00550FB3">
        <w:t xml:space="preserve"> ved fiberbanen og 26 m airtracken; gerne mere, hvis hallen til</w:t>
      </w:r>
      <w:r w:rsidR="005107A1">
        <w:t>lader det.</w:t>
      </w:r>
    </w:p>
    <w:p w14:paraId="51C26F2B" w14:textId="5D859F34" w:rsidR="00823671" w:rsidRPr="003963D6" w:rsidRDefault="0087756D" w:rsidP="003C09B8">
      <w:pPr>
        <w:pStyle w:val="ListParagraph"/>
        <w:numPr>
          <w:ilvl w:val="0"/>
          <w:numId w:val="30"/>
        </w:numPr>
        <w:spacing w:after="0" w:line="240" w:lineRule="auto"/>
        <w:rPr>
          <w:b/>
          <w:szCs w:val="20"/>
          <w:lang w:eastAsia="da-DK"/>
        </w:rPr>
      </w:pPr>
      <w:r>
        <w:t xml:space="preserve">Dommerbordene skal være så korte som muligt, dog med mindst </w:t>
      </w:r>
      <w:r w:rsidR="00DF6FBE">
        <w:t>60 cm plads per person.</w:t>
      </w:r>
    </w:p>
    <w:p w14:paraId="6A3987DF" w14:textId="34AEBB82" w:rsidR="003963D6" w:rsidRPr="00545FD2" w:rsidRDefault="00A3681D" w:rsidP="003C09B8">
      <w:pPr>
        <w:pStyle w:val="ListParagraph"/>
        <w:numPr>
          <w:ilvl w:val="0"/>
          <w:numId w:val="30"/>
        </w:numPr>
        <w:spacing w:after="0" w:line="240" w:lineRule="auto"/>
        <w:rPr>
          <w:b/>
          <w:szCs w:val="20"/>
          <w:lang w:eastAsia="da-DK"/>
        </w:rPr>
      </w:pPr>
      <w:r>
        <w:t>Gymnasterne</w:t>
      </w:r>
      <w:r w:rsidR="00CE4496">
        <w:t>/trænerne</w:t>
      </w:r>
      <w:r>
        <w:t xml:space="preserve"> skal </w:t>
      </w:r>
      <w:r w:rsidR="007649C7">
        <w:t>under konkurrencen holdes mest muligt væk fra konkurrencegulvet. Der skal derfor</w:t>
      </w:r>
      <w:r w:rsidR="00CE4496">
        <w:t xml:space="preserve"> være et område</w:t>
      </w:r>
      <w:r w:rsidR="00860473">
        <w:t>, h</w:t>
      </w:r>
      <w:r w:rsidR="00A9431F">
        <w:t>vo</w:t>
      </w:r>
      <w:r w:rsidR="00860473">
        <w:t xml:space="preserve">r de kan </w:t>
      </w:r>
      <w:r w:rsidR="00A9431F">
        <w:t>opholde sig;</w:t>
      </w:r>
      <w:r w:rsidR="00CE4496">
        <w:t xml:space="preserve"> gerne afskærmet og i nærheden af </w:t>
      </w:r>
      <w:r w:rsidR="00B81159">
        <w:t xml:space="preserve">tilløbene. Hvor dette område placeres mest hensigtsmæssigt afhænger af </w:t>
      </w:r>
      <w:r w:rsidR="00860473">
        <w:t>konkurrencehallen.</w:t>
      </w:r>
    </w:p>
    <w:p w14:paraId="6EF01D9C" w14:textId="1659FAA6" w:rsidR="00EF5CF0" w:rsidRPr="00545FD2" w:rsidRDefault="00EF5CF0" w:rsidP="00545FD2">
      <w:pPr>
        <w:pStyle w:val="ListParagraph"/>
        <w:numPr>
          <w:ilvl w:val="0"/>
          <w:numId w:val="30"/>
        </w:numPr>
        <w:spacing w:after="0" w:line="240" w:lineRule="auto"/>
        <w:rPr>
          <w:b/>
          <w:szCs w:val="20"/>
          <w:lang w:eastAsia="da-DK"/>
        </w:rPr>
      </w:pPr>
      <w:r w:rsidRPr="00545FD2">
        <w:rPr>
          <w:b/>
          <w:szCs w:val="20"/>
          <w:lang w:eastAsia="da-DK"/>
        </w:rPr>
        <w:br w:type="page"/>
      </w:r>
    </w:p>
    <w:p w14:paraId="010ACB63" w14:textId="34F6E75D" w:rsidR="00EF5CF0" w:rsidRDefault="00EF5CF0">
      <w:pPr>
        <w:spacing w:after="0" w:line="240" w:lineRule="auto"/>
        <w:rPr>
          <w:b/>
          <w:szCs w:val="20"/>
          <w:lang w:eastAsia="da-DK"/>
        </w:rPr>
      </w:pPr>
      <w:r>
        <w:rPr>
          <w:noProof/>
          <w:lang w:eastAsia="da-DK"/>
        </w:rPr>
        <w:lastRenderedPageBreak/>
        <w:drawing>
          <wp:anchor distT="0" distB="0" distL="114300" distR="114300" simplePos="0" relativeHeight="251658240" behindDoc="1" locked="0" layoutInCell="1" allowOverlap="1" wp14:anchorId="2185A5C9" wp14:editId="7C578AF9">
            <wp:simplePos x="0" y="0"/>
            <wp:positionH relativeFrom="column">
              <wp:posOffset>622935</wp:posOffset>
            </wp:positionH>
            <wp:positionV relativeFrom="page">
              <wp:posOffset>1457490</wp:posOffset>
            </wp:positionV>
            <wp:extent cx="4650749" cy="827967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dskabssetup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50749" cy="827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48D58856" w14:textId="7F16AF3A" w:rsidR="00EF5CF0" w:rsidRDefault="006C4A41">
      <w:pPr>
        <w:spacing w:after="0" w:line="240" w:lineRule="auto"/>
        <w:rPr>
          <w:b/>
          <w:szCs w:val="20"/>
          <w:lang w:eastAsia="da-DK"/>
        </w:rPr>
      </w:pPr>
      <w:r>
        <w:rPr>
          <w:noProof/>
          <w:lang w:eastAsia="da-DK"/>
        </w:rPr>
        <w:lastRenderedPageBreak/>
        <w:drawing>
          <wp:anchor distT="0" distB="0" distL="114300" distR="114300" simplePos="0" relativeHeight="251660288" behindDoc="1" locked="0" layoutInCell="1" allowOverlap="1" wp14:anchorId="3A1F64A5" wp14:editId="757D18E6">
            <wp:simplePos x="0" y="0"/>
            <wp:positionH relativeFrom="column">
              <wp:posOffset>982732</wp:posOffset>
            </wp:positionH>
            <wp:positionV relativeFrom="page">
              <wp:posOffset>1496291</wp:posOffset>
            </wp:positionV>
            <wp:extent cx="4047681" cy="8280000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dskabssetup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7681" cy="82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CF0">
        <w:br w:type="page"/>
      </w:r>
    </w:p>
    <w:p w14:paraId="133C96B7" w14:textId="162948AB" w:rsidR="00F439F8" w:rsidRDefault="00F439F8" w:rsidP="00F439F8">
      <w:pPr>
        <w:pStyle w:val="Heading3"/>
      </w:pPr>
      <w:r>
        <w:lastRenderedPageBreak/>
        <w:t>Opvarmningshallen</w:t>
      </w:r>
    </w:p>
    <w:p w14:paraId="5F0DDE1F" w14:textId="187A5576" w:rsidR="009F62EF" w:rsidRDefault="00042D9D" w:rsidP="004741D7">
      <w:pPr>
        <w:rPr>
          <w:lang w:eastAsia="da-DK"/>
        </w:rPr>
      </w:pPr>
      <w:r>
        <w:rPr>
          <w:lang w:eastAsia="da-DK"/>
        </w:rPr>
        <w:t xml:space="preserve">Der skal være en opvarmningshal til </w:t>
      </w:r>
      <w:r w:rsidR="00473227">
        <w:rPr>
          <w:lang w:eastAsia="da-DK"/>
        </w:rPr>
        <w:t>rådighed</w:t>
      </w:r>
      <w:r>
        <w:rPr>
          <w:lang w:eastAsia="da-DK"/>
        </w:rPr>
        <w:t xml:space="preserve">. Der er ikke krav til opvarmningshallens størrelse, så længe </w:t>
      </w:r>
      <w:r w:rsidR="00473227">
        <w:rPr>
          <w:lang w:eastAsia="da-DK"/>
        </w:rPr>
        <w:t>der er plads til alle baner</w:t>
      </w:r>
      <w:r w:rsidR="00B42501">
        <w:rPr>
          <w:lang w:eastAsia="da-DK"/>
        </w:rPr>
        <w:t xml:space="preserve"> på forsvarlig vis.</w:t>
      </w:r>
    </w:p>
    <w:p w14:paraId="490BE168" w14:textId="20958570" w:rsidR="009F62EF" w:rsidRDefault="00C57842" w:rsidP="004741D7">
      <w:pPr>
        <w:rPr>
          <w:lang w:eastAsia="da-DK"/>
        </w:rPr>
      </w:pPr>
      <w:r>
        <w:rPr>
          <w:lang w:eastAsia="da-DK"/>
        </w:rPr>
        <w:t>Redskaberne</w:t>
      </w:r>
      <w:r w:rsidR="009F62EF">
        <w:rPr>
          <w:lang w:eastAsia="da-DK"/>
        </w:rPr>
        <w:t xml:space="preserve"> skal overholde</w:t>
      </w:r>
      <w:r w:rsidR="0001438C">
        <w:rPr>
          <w:lang w:eastAsia="da-DK"/>
        </w:rPr>
        <w:t xml:space="preserve"> samme krav</w:t>
      </w:r>
      <w:r>
        <w:rPr>
          <w:lang w:eastAsia="da-DK"/>
        </w:rPr>
        <w:t xml:space="preserve"> til bane-/tilløbslængder, streger på</w:t>
      </w:r>
      <w:r w:rsidR="00733D8C">
        <w:rPr>
          <w:lang w:eastAsia="da-DK"/>
        </w:rPr>
        <w:t xml:space="preserve"> baner</w:t>
      </w:r>
      <w:r w:rsidR="00B42501">
        <w:rPr>
          <w:lang w:eastAsia="da-DK"/>
        </w:rPr>
        <w:t>/tilløb,</w:t>
      </w:r>
      <w:r w:rsidR="008F779E">
        <w:rPr>
          <w:lang w:eastAsia="da-DK"/>
        </w:rPr>
        <w:t xml:space="preserve"> lufttryk i baner</w:t>
      </w:r>
      <w:r w:rsidR="00303C67">
        <w:rPr>
          <w:lang w:eastAsia="da-DK"/>
        </w:rPr>
        <w:t>, springbræt til rådighed ved fiberbane.</w:t>
      </w:r>
      <w:r w:rsidR="00AE6292">
        <w:rPr>
          <w:lang w:eastAsia="da-DK"/>
        </w:rPr>
        <w:t xml:space="preserve"> Det</w:t>
      </w:r>
      <w:r w:rsidR="00C77D43">
        <w:rPr>
          <w:lang w:eastAsia="da-DK"/>
        </w:rPr>
        <w:t xml:space="preserve"> tilstræbes at fiberbanerne i konkurrencehallen</w:t>
      </w:r>
      <w:r w:rsidR="001150BB">
        <w:rPr>
          <w:lang w:eastAsia="da-DK"/>
        </w:rPr>
        <w:t xml:space="preserve"> og opvarmningshallen er så identiske som muligt.</w:t>
      </w:r>
    </w:p>
    <w:p w14:paraId="727FC3FC" w14:textId="232CD2DC" w:rsidR="00303C67" w:rsidRDefault="00303C67" w:rsidP="004741D7">
      <w:pPr>
        <w:rPr>
          <w:lang w:eastAsia="da-DK"/>
        </w:rPr>
      </w:pPr>
      <w:r>
        <w:rPr>
          <w:lang w:eastAsia="da-DK"/>
        </w:rPr>
        <w:t>Landingsfelterne</w:t>
      </w:r>
      <w:r w:rsidR="00290705">
        <w:rPr>
          <w:lang w:eastAsia="da-DK"/>
        </w:rPr>
        <w:t xml:space="preserve"> i opvarmningshallen kan enten være</w:t>
      </w:r>
      <w:r w:rsidR="00186E26">
        <w:rPr>
          <w:lang w:eastAsia="da-DK"/>
        </w:rPr>
        <w:t xml:space="preserve"> nedspringsmåtter i forsvarlig størrelse og standard, eller det kan være landing til grav med stabil nedspringsmåtte/overlægsmåtte</w:t>
      </w:r>
      <w:r w:rsidR="00094CA4">
        <w:rPr>
          <w:lang w:eastAsia="da-DK"/>
        </w:rPr>
        <w:t xml:space="preserve"> (”semi”).</w:t>
      </w:r>
    </w:p>
    <w:p w14:paraId="5D8B623A" w14:textId="70FF4BD2" w:rsidR="002D5BF4" w:rsidRPr="00A84A5B" w:rsidRDefault="00AE57AB" w:rsidP="005B5242">
      <w:pPr>
        <w:pStyle w:val="Heading3"/>
      </w:pPr>
      <w:r>
        <w:t>R</w:t>
      </w:r>
      <w:r w:rsidR="002D5BF4" w:rsidRPr="00A84A5B">
        <w:t>edskaber</w:t>
      </w:r>
    </w:p>
    <w:p w14:paraId="50172DC7" w14:textId="4E471C1A" w:rsidR="00FD4981" w:rsidRDefault="00806464" w:rsidP="00FD4981">
      <w:pPr>
        <w:rPr>
          <w:lang w:eastAsia="da-DK"/>
        </w:rPr>
      </w:pPr>
      <w:r>
        <w:rPr>
          <w:lang w:eastAsia="da-DK"/>
        </w:rPr>
        <w:t>Redskaberne skal ligge klar senest 1 time før konkurrencestart</w:t>
      </w:r>
      <w:r w:rsidR="003E4833">
        <w:rPr>
          <w:lang w:eastAsia="da-DK"/>
        </w:rPr>
        <w:t>, så gymnasterne har mulighed for at træne</w:t>
      </w:r>
      <w:r w:rsidR="00231055">
        <w:rPr>
          <w:lang w:eastAsia="da-DK"/>
        </w:rPr>
        <w:t xml:space="preserve"> på dem</w:t>
      </w:r>
      <w:r>
        <w:rPr>
          <w:lang w:eastAsia="da-DK"/>
        </w:rPr>
        <w:t xml:space="preserve">. </w:t>
      </w:r>
    </w:p>
    <w:p w14:paraId="07CD1CB8" w14:textId="753C16EA" w:rsidR="00F25C15" w:rsidRDefault="006F37FC" w:rsidP="00B8576A">
      <w:pPr>
        <w:rPr>
          <w:lang w:eastAsia="da-DK"/>
        </w:rPr>
      </w:pPr>
      <w:r>
        <w:rPr>
          <w:lang w:eastAsia="da-DK"/>
        </w:rPr>
        <w:t>UTU</w:t>
      </w:r>
      <w:r w:rsidR="002702FC">
        <w:rPr>
          <w:lang w:eastAsia="da-DK"/>
        </w:rPr>
        <w:t xml:space="preserve"> stiller pr. </w:t>
      </w:r>
      <w:r w:rsidR="0035552F">
        <w:rPr>
          <w:lang w:eastAsia="da-DK"/>
        </w:rPr>
        <w:t>19</w:t>
      </w:r>
      <w:r w:rsidR="004E52B7">
        <w:rPr>
          <w:lang w:eastAsia="da-DK"/>
        </w:rPr>
        <w:t>/0</w:t>
      </w:r>
      <w:r w:rsidR="0035552F">
        <w:rPr>
          <w:lang w:eastAsia="da-DK"/>
        </w:rPr>
        <w:t>9</w:t>
      </w:r>
      <w:r w:rsidR="004E52B7">
        <w:rPr>
          <w:lang w:eastAsia="da-DK"/>
        </w:rPr>
        <w:t>/2019 følgende redskaber til rådighed</w:t>
      </w:r>
      <w:r w:rsidR="00673371">
        <w:rPr>
          <w:lang w:eastAsia="da-DK"/>
        </w:rPr>
        <w:t>.</w:t>
      </w:r>
      <w:r w:rsidR="005130A5">
        <w:rPr>
          <w:lang w:eastAsia="da-DK"/>
        </w:rPr>
        <w:t xml:space="preserve"> Disse redskaber</w:t>
      </w:r>
      <w:r w:rsidR="00E97095">
        <w:rPr>
          <w:lang w:eastAsia="da-DK"/>
        </w:rPr>
        <w:t xml:space="preserve"> </w:t>
      </w:r>
      <w:r w:rsidR="00E97095" w:rsidRPr="00E97095">
        <w:rPr>
          <w:u w:val="single"/>
          <w:lang w:eastAsia="da-DK"/>
        </w:rPr>
        <w:t>skal</w:t>
      </w:r>
      <w:r w:rsidR="00E97095">
        <w:rPr>
          <w:lang w:eastAsia="da-DK"/>
        </w:rPr>
        <w:t xml:space="preserve"> benyttes</w:t>
      </w:r>
      <w:r w:rsidR="004E52B7">
        <w:rPr>
          <w:lang w:eastAsia="da-DK"/>
        </w:rPr>
        <w:t>:</w:t>
      </w:r>
    </w:p>
    <w:p w14:paraId="69408A5F" w14:textId="0103DFA5" w:rsidR="004E52B7" w:rsidRDefault="004E52B7" w:rsidP="004E52B7">
      <w:pPr>
        <w:pStyle w:val="ListParagraph"/>
        <w:numPr>
          <w:ilvl w:val="0"/>
          <w:numId w:val="22"/>
        </w:numPr>
        <w:rPr>
          <w:lang w:eastAsia="da-DK"/>
        </w:rPr>
      </w:pPr>
      <w:r>
        <w:rPr>
          <w:lang w:eastAsia="da-DK"/>
        </w:rPr>
        <w:t>2 stk.</w:t>
      </w:r>
      <w:r w:rsidR="00BC1D48">
        <w:rPr>
          <w:lang w:eastAsia="da-DK"/>
        </w:rPr>
        <w:t xml:space="preserve"> 26 m airtrack pro</w:t>
      </w:r>
    </w:p>
    <w:p w14:paraId="0CA76A47" w14:textId="28D9CCE4" w:rsidR="00C42A56" w:rsidRDefault="00C42A56" w:rsidP="004E52B7">
      <w:pPr>
        <w:pStyle w:val="ListParagraph"/>
        <w:numPr>
          <w:ilvl w:val="0"/>
          <w:numId w:val="22"/>
        </w:numPr>
        <w:rPr>
          <w:lang w:eastAsia="da-DK"/>
        </w:rPr>
      </w:pPr>
      <w:r>
        <w:rPr>
          <w:lang w:eastAsia="da-DK"/>
        </w:rPr>
        <w:t xml:space="preserve">2 stk. luftpumper til </w:t>
      </w:r>
      <w:r w:rsidR="00B32412">
        <w:rPr>
          <w:lang w:eastAsia="da-DK"/>
        </w:rPr>
        <w:t xml:space="preserve">oppustning </w:t>
      </w:r>
      <w:r>
        <w:rPr>
          <w:lang w:eastAsia="da-DK"/>
        </w:rPr>
        <w:t>af airtracks</w:t>
      </w:r>
      <w:r w:rsidR="00231055">
        <w:rPr>
          <w:lang w:eastAsia="da-DK"/>
        </w:rPr>
        <w:t xml:space="preserve"> </w:t>
      </w:r>
      <w:r w:rsidR="002E33C7">
        <w:rPr>
          <w:lang w:eastAsia="da-DK"/>
        </w:rPr>
        <w:t>(disse kan ikke holde konstant tryk i banerne)</w:t>
      </w:r>
    </w:p>
    <w:p w14:paraId="0BD1EEC5" w14:textId="764F2ABA" w:rsidR="007D487E" w:rsidRDefault="007D487E" w:rsidP="007D487E">
      <w:pPr>
        <w:rPr>
          <w:lang w:eastAsia="da-DK"/>
        </w:rPr>
      </w:pPr>
      <w:r>
        <w:rPr>
          <w:lang w:eastAsia="da-DK"/>
        </w:rPr>
        <w:t xml:space="preserve">Foreningen har ansvaret for </w:t>
      </w:r>
      <w:r w:rsidR="00712A29">
        <w:rPr>
          <w:lang w:eastAsia="da-DK"/>
        </w:rPr>
        <w:t>al</w:t>
      </w:r>
      <w:r w:rsidR="003F613C">
        <w:rPr>
          <w:lang w:eastAsia="da-DK"/>
        </w:rPr>
        <w:t xml:space="preserve"> transport af redskaber</w:t>
      </w:r>
      <w:r w:rsidR="00E97095">
        <w:rPr>
          <w:lang w:eastAsia="da-DK"/>
        </w:rPr>
        <w:t xml:space="preserve"> (og andet udstyr)</w:t>
      </w:r>
      <w:r w:rsidR="003F613C">
        <w:rPr>
          <w:lang w:eastAsia="da-DK"/>
        </w:rPr>
        <w:t>.</w:t>
      </w:r>
      <w:r w:rsidR="002272DA">
        <w:rPr>
          <w:lang w:eastAsia="da-DK"/>
        </w:rPr>
        <w:t xml:space="preserve"> UTU</w:t>
      </w:r>
      <w:r w:rsidR="002E33C7">
        <w:rPr>
          <w:lang w:eastAsia="da-DK"/>
        </w:rPr>
        <w:t>-KS</w:t>
      </w:r>
      <w:r w:rsidR="00E8639A">
        <w:rPr>
          <w:lang w:eastAsia="da-DK"/>
        </w:rPr>
        <w:t xml:space="preserve"> refunderer udgifter til transport af redskaber op til 3000 kr., mod fremsendelse af </w:t>
      </w:r>
      <w:r w:rsidR="000667F5">
        <w:rPr>
          <w:lang w:eastAsia="da-DK"/>
        </w:rPr>
        <w:t>regning.</w:t>
      </w:r>
    </w:p>
    <w:p w14:paraId="5627237F" w14:textId="5476538C" w:rsidR="00F03C50" w:rsidRDefault="00F03C50" w:rsidP="007D487E">
      <w:pPr>
        <w:rPr>
          <w:lang w:eastAsia="da-DK"/>
        </w:rPr>
      </w:pPr>
      <w:r>
        <w:rPr>
          <w:lang w:eastAsia="da-DK"/>
        </w:rPr>
        <w:t>Det anbefales at den arrangerende forening i god tid</w:t>
      </w:r>
      <w:r w:rsidR="00EE4295">
        <w:rPr>
          <w:lang w:eastAsia="da-DK"/>
        </w:rPr>
        <w:t xml:space="preserve"> indgår aftaler</w:t>
      </w:r>
      <w:r w:rsidR="00EE2ABA">
        <w:rPr>
          <w:lang w:eastAsia="da-DK"/>
        </w:rPr>
        <w:t xml:space="preserve"> om redskabstransport</w:t>
      </w:r>
      <w:r w:rsidR="00EE4295">
        <w:rPr>
          <w:lang w:eastAsia="da-DK"/>
        </w:rPr>
        <w:t xml:space="preserve"> med den forening</w:t>
      </w:r>
      <w:r w:rsidR="003D5D6F">
        <w:rPr>
          <w:lang w:eastAsia="da-DK"/>
        </w:rPr>
        <w:t>, der arrangerer den forudgående konkurrence</w:t>
      </w:r>
      <w:r w:rsidR="00EE2ABA">
        <w:rPr>
          <w:lang w:eastAsia="da-DK"/>
        </w:rPr>
        <w:t xml:space="preserve">. Det </w:t>
      </w:r>
      <w:r w:rsidR="00BE2279">
        <w:rPr>
          <w:lang w:eastAsia="da-DK"/>
        </w:rPr>
        <w:t xml:space="preserve">foreslås </w:t>
      </w:r>
      <w:r w:rsidR="00B40B41">
        <w:rPr>
          <w:lang w:eastAsia="da-DK"/>
        </w:rPr>
        <w:t>fx,</w:t>
      </w:r>
      <w:r w:rsidR="00BE2279">
        <w:rPr>
          <w:lang w:eastAsia="da-DK"/>
        </w:rPr>
        <w:t xml:space="preserve"> at arrangøre</w:t>
      </w:r>
      <w:r w:rsidR="003A5383">
        <w:rPr>
          <w:lang w:eastAsia="da-DK"/>
        </w:rPr>
        <w:t>n af Power Series 2 tager redskaberne med direkte fra Power Series 1</w:t>
      </w:r>
      <w:r w:rsidR="00B40B41">
        <w:rPr>
          <w:lang w:eastAsia="da-DK"/>
        </w:rPr>
        <w:t xml:space="preserve">. </w:t>
      </w:r>
    </w:p>
    <w:p w14:paraId="757B1C6B" w14:textId="7F5F4176" w:rsidR="00B40B41" w:rsidRDefault="00B40B41" w:rsidP="007D487E">
      <w:pPr>
        <w:rPr>
          <w:lang w:eastAsia="da-DK"/>
        </w:rPr>
      </w:pPr>
      <w:r>
        <w:rPr>
          <w:lang w:eastAsia="da-DK"/>
        </w:rPr>
        <w:t>I den periode hvor foreningen opbevarer konkurrenceredskaberne, må disse benyttes til træning</w:t>
      </w:r>
      <w:r w:rsidR="00B4156C">
        <w:rPr>
          <w:lang w:eastAsia="da-DK"/>
        </w:rPr>
        <w:t>.</w:t>
      </w:r>
    </w:p>
    <w:p w14:paraId="12FD98DA" w14:textId="563D1464" w:rsidR="00D07B13" w:rsidRDefault="009225C3" w:rsidP="009225C3">
      <w:pPr>
        <w:pStyle w:val="Heading3"/>
      </w:pPr>
      <w:r>
        <w:t>Dommerborde</w:t>
      </w:r>
      <w:r w:rsidR="00576580">
        <w:t xml:space="preserve"> og sekretariat</w:t>
      </w:r>
      <w:r w:rsidR="00A61117">
        <w:t>, inkl. IT</w:t>
      </w:r>
    </w:p>
    <w:p w14:paraId="553350DE" w14:textId="436EF548" w:rsidR="00944173" w:rsidRDefault="00F34FAD" w:rsidP="00F34FAD">
      <w:pPr>
        <w:rPr>
          <w:lang w:eastAsia="da-DK"/>
        </w:rPr>
      </w:pPr>
      <w:r>
        <w:rPr>
          <w:lang w:eastAsia="da-DK"/>
        </w:rPr>
        <w:t xml:space="preserve">Foreningen sørger </w:t>
      </w:r>
      <w:r w:rsidR="00C951FA">
        <w:rPr>
          <w:lang w:eastAsia="da-DK"/>
        </w:rPr>
        <w:t>for at alle dommerborde samt sekretariat opstilles</w:t>
      </w:r>
      <w:r w:rsidR="00831B5C">
        <w:rPr>
          <w:lang w:eastAsia="da-DK"/>
        </w:rPr>
        <w:t>,</w:t>
      </w:r>
      <w:r w:rsidR="00C951FA">
        <w:rPr>
          <w:lang w:eastAsia="da-DK"/>
        </w:rPr>
        <w:t xml:space="preserve"> og at der er strømudtag til rådighed</w:t>
      </w:r>
      <w:r w:rsidR="00A61117">
        <w:rPr>
          <w:lang w:eastAsia="da-DK"/>
        </w:rPr>
        <w:t>.</w:t>
      </w:r>
      <w:r w:rsidR="005366D5">
        <w:rPr>
          <w:lang w:eastAsia="da-DK"/>
        </w:rPr>
        <w:t xml:space="preserve"> Dommerbordene bør pyntes med dug</w:t>
      </w:r>
      <w:r w:rsidR="00C15A6D">
        <w:rPr>
          <w:lang w:eastAsia="da-DK"/>
        </w:rPr>
        <w:t>, men blomster og anden oppyntning frabedes af hensyn til plads.</w:t>
      </w:r>
    </w:p>
    <w:p w14:paraId="6C4DC02B" w14:textId="01D00E3B" w:rsidR="00F34FAD" w:rsidRDefault="006F37FC" w:rsidP="00F34FAD">
      <w:pPr>
        <w:rPr>
          <w:lang w:eastAsia="da-DK"/>
        </w:rPr>
      </w:pPr>
      <w:r>
        <w:rPr>
          <w:lang w:eastAsia="da-DK"/>
        </w:rPr>
        <w:t>UTU</w:t>
      </w:r>
      <w:r w:rsidR="00902B41">
        <w:rPr>
          <w:lang w:eastAsia="da-DK"/>
        </w:rPr>
        <w:t>-KS</w:t>
      </w:r>
      <w:r w:rsidR="00F7184E">
        <w:rPr>
          <w:lang w:eastAsia="da-DK"/>
        </w:rPr>
        <w:t xml:space="preserve"> stiller IT-udstyr til rådighed.</w:t>
      </w:r>
      <w:r w:rsidR="00D02A4C">
        <w:rPr>
          <w:lang w:eastAsia="da-DK"/>
        </w:rPr>
        <w:t xml:space="preserve"> Alt IT-udstyr skal være testet i god tid, og senest en time før konkurrencen.</w:t>
      </w:r>
      <w:r w:rsidR="00944173">
        <w:rPr>
          <w:lang w:eastAsia="da-DK"/>
        </w:rPr>
        <w:t xml:space="preserve"> </w:t>
      </w:r>
      <w:r>
        <w:rPr>
          <w:lang w:eastAsia="da-DK"/>
        </w:rPr>
        <w:t>UTU</w:t>
      </w:r>
      <w:r w:rsidR="00902B41">
        <w:rPr>
          <w:lang w:eastAsia="da-DK"/>
        </w:rPr>
        <w:t>-KS</w:t>
      </w:r>
      <w:r w:rsidR="00944173">
        <w:rPr>
          <w:lang w:eastAsia="da-DK"/>
        </w:rPr>
        <w:t xml:space="preserve"> bidrager med hjælp til dette.</w:t>
      </w:r>
    </w:p>
    <w:p w14:paraId="75B19A04" w14:textId="6971DEF9" w:rsidR="001D6F41" w:rsidRDefault="00992E03" w:rsidP="001D6F41">
      <w:pPr>
        <w:rPr>
          <w:lang w:eastAsia="da-DK"/>
        </w:rPr>
      </w:pPr>
      <w:r>
        <w:rPr>
          <w:lang w:eastAsia="da-DK"/>
        </w:rPr>
        <w:t>Det præcise antal af dommere og</w:t>
      </w:r>
      <w:r w:rsidR="00944173">
        <w:rPr>
          <w:lang w:eastAsia="da-DK"/>
        </w:rPr>
        <w:t xml:space="preserve"> dommerborde afhænger af deltagerantallet</w:t>
      </w:r>
      <w:r w:rsidR="00DF6137">
        <w:rPr>
          <w:lang w:eastAsia="da-DK"/>
        </w:rPr>
        <w:t xml:space="preserve"> og koordineres med </w:t>
      </w:r>
      <w:r w:rsidR="006F37FC">
        <w:rPr>
          <w:lang w:eastAsia="da-DK"/>
        </w:rPr>
        <w:t>UTU</w:t>
      </w:r>
      <w:r w:rsidR="00902B41">
        <w:rPr>
          <w:lang w:eastAsia="da-DK"/>
        </w:rPr>
        <w:t>-KS</w:t>
      </w:r>
      <w:r w:rsidR="00DF6137">
        <w:rPr>
          <w:lang w:eastAsia="da-DK"/>
        </w:rPr>
        <w:t xml:space="preserve"> forud for konkurrencen.</w:t>
      </w:r>
      <w:r w:rsidR="001D6F41">
        <w:rPr>
          <w:lang w:eastAsia="da-DK"/>
        </w:rPr>
        <w:t xml:space="preserve"> Der skal ligge papir/notesblokke på dommerbordene i god tid før konkurrencestart.</w:t>
      </w:r>
    </w:p>
    <w:p w14:paraId="4653B5D5" w14:textId="3114E23C" w:rsidR="006463CB" w:rsidRDefault="00DF6137" w:rsidP="00F34FAD">
      <w:pPr>
        <w:rPr>
          <w:lang w:eastAsia="da-DK"/>
        </w:rPr>
      </w:pPr>
      <w:r>
        <w:rPr>
          <w:lang w:eastAsia="da-DK"/>
        </w:rPr>
        <w:t>Sekretariatet skal</w:t>
      </w:r>
      <w:r w:rsidR="00435EAE">
        <w:rPr>
          <w:lang w:eastAsia="da-DK"/>
        </w:rPr>
        <w:t xml:space="preserve"> have udsyn over konkurrencehallen, og skal så vidt muligt ikke være</w:t>
      </w:r>
      <w:r w:rsidR="00780A0F">
        <w:rPr>
          <w:lang w:eastAsia="da-DK"/>
        </w:rPr>
        <w:t xml:space="preserve"> placeret på konkurrencegulvet.</w:t>
      </w:r>
    </w:p>
    <w:p w14:paraId="706AF82E" w14:textId="77777777" w:rsidR="00413946" w:rsidRDefault="001B5CED" w:rsidP="00F34FAD">
      <w:pPr>
        <w:rPr>
          <w:lang w:eastAsia="da-DK"/>
        </w:rPr>
      </w:pPr>
      <w:r>
        <w:rPr>
          <w:lang w:eastAsia="da-DK"/>
        </w:rPr>
        <w:t>Sekretariatet skal have</w:t>
      </w:r>
      <w:r w:rsidR="0065362D">
        <w:rPr>
          <w:lang w:eastAsia="da-DK"/>
        </w:rPr>
        <w:t xml:space="preserve"> plads til </w:t>
      </w:r>
      <w:r w:rsidR="002F1F77">
        <w:rPr>
          <w:lang w:eastAsia="da-DK"/>
        </w:rPr>
        <w:t>en printer</w:t>
      </w:r>
      <w:r w:rsidR="00D02D84">
        <w:rPr>
          <w:lang w:eastAsia="da-DK"/>
        </w:rPr>
        <w:t>, og en computer, samt have plads til at sortere startlister.</w:t>
      </w:r>
    </w:p>
    <w:p w14:paraId="0937EC52" w14:textId="55426D61" w:rsidR="001B5CED" w:rsidRDefault="004F5EF8" w:rsidP="00F34FAD">
      <w:pPr>
        <w:rPr>
          <w:lang w:eastAsia="da-DK"/>
        </w:rPr>
      </w:pPr>
      <w:r>
        <w:rPr>
          <w:lang w:eastAsia="da-DK"/>
        </w:rPr>
        <w:lastRenderedPageBreak/>
        <w:t>Der skal enten i sekretariatet eller i umiddelbar nærhed af sekretariater være opstillet et bor</w:t>
      </w:r>
      <w:r w:rsidR="00743EAA">
        <w:rPr>
          <w:lang w:eastAsia="da-DK"/>
        </w:rPr>
        <w:t>d, hvor trænerne før konkurrencestart har mulighed for at strege gymnaster fra startlisten.</w:t>
      </w:r>
    </w:p>
    <w:p w14:paraId="60180972" w14:textId="77777777" w:rsidR="007B79C3" w:rsidRDefault="007B79C3" w:rsidP="007B79C3">
      <w:pPr>
        <w:pStyle w:val="Heading3"/>
      </w:pPr>
      <w:r>
        <w:t>Førstehjælp</w:t>
      </w:r>
    </w:p>
    <w:p w14:paraId="152F3288" w14:textId="77777777" w:rsidR="007B79C3" w:rsidRPr="00167251" w:rsidRDefault="007B79C3" w:rsidP="007B79C3">
      <w:pPr>
        <w:rPr>
          <w:lang w:eastAsia="da-DK"/>
        </w:rPr>
      </w:pPr>
      <w:r>
        <w:rPr>
          <w:lang w:eastAsia="da-DK"/>
        </w:rPr>
        <w:t>I både konkurrencehallen og opvarmningshallen skal der som minimum være kompresbind, isposer og plaster til rådighed. Det skal være tydeligt skiltet, hvor dette findes.</w:t>
      </w:r>
    </w:p>
    <w:p w14:paraId="615B3C77" w14:textId="77777777" w:rsidR="007B79C3" w:rsidRPr="00F34FAD" w:rsidRDefault="007B79C3" w:rsidP="007B79C3">
      <w:pPr>
        <w:pStyle w:val="Heading3"/>
      </w:pPr>
      <w:r>
        <w:t>Oppyntning</w:t>
      </w:r>
    </w:p>
    <w:p w14:paraId="042B7BAC" w14:textId="77777777" w:rsidR="007B79C3" w:rsidRDefault="007B79C3" w:rsidP="007B79C3">
      <w:pPr>
        <w:rPr>
          <w:lang w:eastAsia="da-DK"/>
        </w:rPr>
      </w:pPr>
      <w:r>
        <w:rPr>
          <w:lang w:eastAsia="da-DK"/>
        </w:rPr>
        <w:t>UTU-KS</w:t>
      </w:r>
      <w:r w:rsidRPr="00B74300">
        <w:rPr>
          <w:lang w:eastAsia="da-DK"/>
        </w:rPr>
        <w:t xml:space="preserve"> henstiller til, at den arrangerende forening i det omfang det er muligt indenfor en rimelig pris pynter hallen, evt. med dug, blomster eller flag m.m.</w:t>
      </w:r>
    </w:p>
    <w:p w14:paraId="1334322E" w14:textId="77777777" w:rsidR="007B79C3" w:rsidRDefault="007B79C3" w:rsidP="007B79C3">
      <w:pPr>
        <w:rPr>
          <w:b/>
          <w:szCs w:val="20"/>
          <w:lang w:eastAsia="da-DK"/>
        </w:rPr>
      </w:pPr>
      <w:r>
        <w:rPr>
          <w:lang w:eastAsia="da-DK"/>
        </w:rPr>
        <w:t xml:space="preserve">Der skal være tydelig reklame for </w:t>
      </w:r>
      <w:r w:rsidRPr="00B74300">
        <w:rPr>
          <w:lang w:eastAsia="da-DK"/>
        </w:rPr>
        <w:t>GymDanmark</w:t>
      </w:r>
      <w:r>
        <w:rPr>
          <w:lang w:eastAsia="da-DK"/>
        </w:rPr>
        <w:t xml:space="preserve"> ved indgangen samt på konkurrencearealet. UTU-KS stiller materialer til rådighed til dette (bannere/pop-ups osv).</w:t>
      </w:r>
    </w:p>
    <w:p w14:paraId="2AA6F49F" w14:textId="209BD921" w:rsidR="00581E86" w:rsidRDefault="00516C9B" w:rsidP="00581E86">
      <w:pPr>
        <w:pStyle w:val="Heading3"/>
      </w:pPr>
      <w:r>
        <w:t xml:space="preserve">Sekretær, </w:t>
      </w:r>
      <w:r w:rsidR="0072509B">
        <w:t>tastere</w:t>
      </w:r>
      <w:r w:rsidR="00E656CE">
        <w:t xml:space="preserve">, </w:t>
      </w:r>
      <w:r w:rsidR="0072509B">
        <w:t>baneansvarlige</w:t>
      </w:r>
      <w:r w:rsidR="00E656CE">
        <w:t>, nummeruddeler</w:t>
      </w:r>
    </w:p>
    <w:p w14:paraId="67102CF0" w14:textId="219C80B9" w:rsidR="00F97FBE" w:rsidRDefault="00F97FBE" w:rsidP="00F97FBE">
      <w:pPr>
        <w:rPr>
          <w:lang w:eastAsia="da-DK"/>
        </w:rPr>
      </w:pPr>
      <w:r>
        <w:rPr>
          <w:lang w:eastAsia="da-DK"/>
        </w:rPr>
        <w:t>Foreningen skal stille en taster til rådighed per dommerbord</w:t>
      </w:r>
      <w:r w:rsidR="002758F3">
        <w:rPr>
          <w:lang w:eastAsia="da-DK"/>
        </w:rPr>
        <w:t xml:space="preserve">. Tasteren skal assistere </w:t>
      </w:r>
      <w:r w:rsidR="009B0EC7">
        <w:rPr>
          <w:lang w:eastAsia="da-DK"/>
        </w:rPr>
        <w:t>kamplederen i at styre stævnesoftwaren</w:t>
      </w:r>
      <w:r w:rsidR="00BF7FD0">
        <w:rPr>
          <w:lang w:eastAsia="da-DK"/>
        </w:rPr>
        <w:t xml:space="preserve"> (Sporttech)</w:t>
      </w:r>
      <w:r w:rsidR="009B0EC7">
        <w:rPr>
          <w:lang w:eastAsia="da-DK"/>
        </w:rPr>
        <w:t xml:space="preserve">. Tasteren skal være klar ved dommerbordet </w:t>
      </w:r>
      <w:r w:rsidR="00D83606">
        <w:rPr>
          <w:lang w:eastAsia="da-DK"/>
        </w:rPr>
        <w:t>30 min forud for konkurrencestart.</w:t>
      </w:r>
    </w:p>
    <w:p w14:paraId="22E7F2C1" w14:textId="7C197D82" w:rsidR="00E656CE" w:rsidRDefault="00C97BCA" w:rsidP="0072509B">
      <w:pPr>
        <w:rPr>
          <w:lang w:eastAsia="da-DK"/>
        </w:rPr>
      </w:pPr>
      <w:r>
        <w:rPr>
          <w:lang w:eastAsia="da-DK"/>
        </w:rPr>
        <w:t xml:space="preserve">Foreningen skal stille </w:t>
      </w:r>
      <w:r w:rsidR="00B22A1D">
        <w:rPr>
          <w:lang w:eastAsia="da-DK"/>
        </w:rPr>
        <w:t xml:space="preserve">en baneansvarlig til rådighed </w:t>
      </w:r>
      <w:r w:rsidR="007448C4">
        <w:rPr>
          <w:lang w:eastAsia="da-DK"/>
        </w:rPr>
        <w:t>per dommerbord. De baneansvarlige har til opgave</w:t>
      </w:r>
      <w:r w:rsidR="00824B77">
        <w:rPr>
          <w:lang w:eastAsia="da-DK"/>
        </w:rPr>
        <w:t xml:space="preserve"> at:</w:t>
      </w:r>
    </w:p>
    <w:p w14:paraId="0626FFB5" w14:textId="239EE4BB" w:rsidR="00824B77" w:rsidRDefault="00824B77" w:rsidP="00824B77">
      <w:pPr>
        <w:pStyle w:val="ListParagraph"/>
        <w:numPr>
          <w:ilvl w:val="0"/>
          <w:numId w:val="31"/>
        </w:numPr>
        <w:rPr>
          <w:lang w:eastAsia="da-DK"/>
        </w:rPr>
      </w:pPr>
      <w:r>
        <w:rPr>
          <w:lang w:eastAsia="da-DK"/>
        </w:rPr>
        <w:t xml:space="preserve">Tjekke om alle gymnaster i </w:t>
      </w:r>
      <w:r w:rsidR="00654274">
        <w:rPr>
          <w:lang w:eastAsia="da-DK"/>
        </w:rPr>
        <w:t>startgruppen er til stede, og informere kamplederen</w:t>
      </w:r>
      <w:r w:rsidR="00CD48D4">
        <w:rPr>
          <w:lang w:eastAsia="da-DK"/>
        </w:rPr>
        <w:t xml:space="preserve"> hvis</w:t>
      </w:r>
      <w:r w:rsidR="00DE44A8">
        <w:rPr>
          <w:lang w:eastAsia="da-DK"/>
        </w:rPr>
        <w:t xml:space="preserve"> der mangler nogen.</w:t>
      </w:r>
    </w:p>
    <w:p w14:paraId="21B9919C" w14:textId="169422D4" w:rsidR="00DE44A8" w:rsidRDefault="00DE44A8" w:rsidP="00824B77">
      <w:pPr>
        <w:pStyle w:val="ListParagraph"/>
        <w:numPr>
          <w:ilvl w:val="0"/>
          <w:numId w:val="31"/>
        </w:numPr>
        <w:rPr>
          <w:lang w:eastAsia="da-DK"/>
        </w:rPr>
      </w:pPr>
      <w:r>
        <w:rPr>
          <w:lang w:eastAsia="da-DK"/>
        </w:rPr>
        <w:t xml:space="preserve">Sikre at </w:t>
      </w:r>
      <w:r w:rsidR="00842E7F">
        <w:rPr>
          <w:lang w:eastAsia="da-DK"/>
        </w:rPr>
        <w:t>gymnasterne springer i den rigtige rækkefølge.</w:t>
      </w:r>
    </w:p>
    <w:p w14:paraId="4C08CB5F" w14:textId="76146C74" w:rsidR="00842E7F" w:rsidRDefault="00EC78A3" w:rsidP="00824B77">
      <w:pPr>
        <w:pStyle w:val="ListParagraph"/>
        <w:numPr>
          <w:ilvl w:val="0"/>
          <w:numId w:val="31"/>
        </w:numPr>
        <w:rPr>
          <w:lang w:eastAsia="da-DK"/>
        </w:rPr>
      </w:pPr>
      <w:r>
        <w:rPr>
          <w:lang w:eastAsia="da-DK"/>
        </w:rPr>
        <w:t>Vise gymnastens nummer til dommerbordet</w:t>
      </w:r>
      <w:r w:rsidR="00E921D6">
        <w:rPr>
          <w:lang w:eastAsia="da-DK"/>
        </w:rPr>
        <w:t xml:space="preserve"> før kamplederen giver tegn til gymnasten.</w:t>
      </w:r>
    </w:p>
    <w:p w14:paraId="7D04619A" w14:textId="0ECC25C3" w:rsidR="00D83606" w:rsidRDefault="00D83606" w:rsidP="0072509B">
      <w:pPr>
        <w:rPr>
          <w:lang w:eastAsia="da-DK"/>
        </w:rPr>
      </w:pPr>
      <w:r>
        <w:rPr>
          <w:lang w:eastAsia="da-DK"/>
        </w:rPr>
        <w:t xml:space="preserve">Foreningen skal stille mindst </w:t>
      </w:r>
      <w:r w:rsidR="00442595">
        <w:rPr>
          <w:lang w:eastAsia="da-DK"/>
        </w:rPr>
        <w:t>én nummeruddeler til rådighed. Nummeruddeleren</w:t>
      </w:r>
      <w:r w:rsidR="00EC0FCB">
        <w:rPr>
          <w:lang w:eastAsia="da-DK"/>
        </w:rPr>
        <w:t xml:space="preserve"> skal uddele </w:t>
      </w:r>
      <w:r w:rsidR="00C22CA7">
        <w:rPr>
          <w:lang w:eastAsia="da-DK"/>
        </w:rPr>
        <w:t>start</w:t>
      </w:r>
      <w:r w:rsidR="00EC0FCB">
        <w:rPr>
          <w:lang w:eastAsia="da-DK"/>
        </w:rPr>
        <w:t xml:space="preserve">numre til gymnasterne, når deres </w:t>
      </w:r>
      <w:r w:rsidR="00DC3979">
        <w:rPr>
          <w:lang w:eastAsia="da-DK"/>
        </w:rPr>
        <w:t>o</w:t>
      </w:r>
      <w:r w:rsidR="00EC0FCB">
        <w:rPr>
          <w:lang w:eastAsia="da-DK"/>
        </w:rPr>
        <w:t>pvarmningstid er ov</w:t>
      </w:r>
      <w:r w:rsidR="00DC3979">
        <w:rPr>
          <w:lang w:eastAsia="da-DK"/>
        </w:rPr>
        <w:t>re. Nummeruddeleren kan være placeret i opvarmningshallen, gymnastområdet i konkurrencehallen, eller i området mellem opvarmnings</w:t>
      </w:r>
      <w:r w:rsidR="001851E6">
        <w:rPr>
          <w:lang w:eastAsia="da-DK"/>
        </w:rPr>
        <w:t>- og konkurrencehallen, afhængigt af hvad der er mest hensigtsmæssigt i den pågældende hal.</w:t>
      </w:r>
    </w:p>
    <w:p w14:paraId="4A627C36" w14:textId="6D22D71E" w:rsidR="00507D82" w:rsidRDefault="00507D82" w:rsidP="0072509B">
      <w:pPr>
        <w:rPr>
          <w:lang w:eastAsia="da-DK"/>
        </w:rPr>
      </w:pPr>
      <w:r>
        <w:rPr>
          <w:lang w:eastAsia="da-DK"/>
        </w:rPr>
        <w:t>Foreningen skal stille mindst én sekretær</w:t>
      </w:r>
      <w:r w:rsidR="00040E85">
        <w:rPr>
          <w:lang w:eastAsia="da-DK"/>
        </w:rPr>
        <w:t xml:space="preserve"> (der anbefales 2-3)</w:t>
      </w:r>
      <w:r>
        <w:rPr>
          <w:lang w:eastAsia="da-DK"/>
        </w:rPr>
        <w:t xml:space="preserve"> til rådighed</w:t>
      </w:r>
      <w:r w:rsidR="00387D7C">
        <w:rPr>
          <w:lang w:eastAsia="da-DK"/>
        </w:rPr>
        <w:t>, der har til ansvar at:</w:t>
      </w:r>
    </w:p>
    <w:p w14:paraId="56989B5A" w14:textId="54E778E5" w:rsidR="00387D7C" w:rsidRDefault="00BF3EDF" w:rsidP="00387D7C">
      <w:pPr>
        <w:pStyle w:val="ListParagraph"/>
        <w:numPr>
          <w:ilvl w:val="0"/>
          <w:numId w:val="32"/>
        </w:numPr>
        <w:rPr>
          <w:lang w:eastAsia="da-DK"/>
        </w:rPr>
      </w:pPr>
      <w:r>
        <w:rPr>
          <w:lang w:eastAsia="da-DK"/>
        </w:rPr>
        <w:t>Udskrive og sortere startlister til kvalifikationen</w:t>
      </w:r>
      <w:r w:rsidR="004138CA">
        <w:rPr>
          <w:lang w:eastAsia="da-DK"/>
        </w:rPr>
        <w:t>.</w:t>
      </w:r>
      <w:r w:rsidR="00570437">
        <w:rPr>
          <w:lang w:eastAsia="da-DK"/>
        </w:rPr>
        <w:t xml:space="preserve"> </w:t>
      </w:r>
      <w:r w:rsidR="00A40E7C">
        <w:rPr>
          <w:lang w:eastAsia="da-DK"/>
        </w:rPr>
        <w:t xml:space="preserve">Listerne skal være udskrevet og </w:t>
      </w:r>
      <w:r w:rsidR="00A85040">
        <w:rPr>
          <w:lang w:eastAsia="da-DK"/>
        </w:rPr>
        <w:t>lagt klar inden konkurrencehallen åbner på konkurrencedagen,</w:t>
      </w:r>
      <w:r w:rsidR="008A49B0">
        <w:rPr>
          <w:lang w:eastAsia="da-DK"/>
        </w:rPr>
        <w:t xml:space="preserve"> så trænerne har mulighed for at strege gymnaster fra liste</w:t>
      </w:r>
      <w:r w:rsidR="00040E85">
        <w:rPr>
          <w:lang w:eastAsia="da-DK"/>
        </w:rPr>
        <w:t>rne.</w:t>
      </w:r>
    </w:p>
    <w:p w14:paraId="4F15D34A" w14:textId="1DC2AEAA" w:rsidR="00040E85" w:rsidRDefault="00040E85" w:rsidP="00387D7C">
      <w:pPr>
        <w:pStyle w:val="ListParagraph"/>
        <w:numPr>
          <w:ilvl w:val="0"/>
          <w:numId w:val="32"/>
        </w:numPr>
        <w:rPr>
          <w:lang w:eastAsia="da-DK"/>
        </w:rPr>
      </w:pPr>
      <w:r>
        <w:rPr>
          <w:lang w:eastAsia="da-DK"/>
        </w:rPr>
        <w:t>Overlevere</w:t>
      </w:r>
      <w:r w:rsidR="00304050">
        <w:rPr>
          <w:lang w:eastAsia="da-DK"/>
        </w:rPr>
        <w:t xml:space="preserve"> startlisterne</w:t>
      </w:r>
      <w:r w:rsidR="00271812">
        <w:rPr>
          <w:lang w:eastAsia="da-DK"/>
        </w:rPr>
        <w:t xml:space="preserve"> til </w:t>
      </w:r>
      <w:r w:rsidR="002D022F">
        <w:rPr>
          <w:lang w:eastAsia="da-DK"/>
        </w:rPr>
        <w:t>nummeransvarlig/baneansvarlige.</w:t>
      </w:r>
    </w:p>
    <w:p w14:paraId="50B35EF6" w14:textId="0BA17A0D" w:rsidR="002D022F" w:rsidRDefault="002D022F" w:rsidP="00387D7C">
      <w:pPr>
        <w:pStyle w:val="ListParagraph"/>
        <w:numPr>
          <w:ilvl w:val="0"/>
          <w:numId w:val="32"/>
        </w:numPr>
        <w:rPr>
          <w:lang w:eastAsia="da-DK"/>
        </w:rPr>
      </w:pPr>
      <w:r>
        <w:rPr>
          <w:lang w:eastAsia="da-DK"/>
        </w:rPr>
        <w:t>Generere finaler i Sporttech til hver række</w:t>
      </w:r>
      <w:r w:rsidR="00540EBA">
        <w:rPr>
          <w:lang w:eastAsia="da-DK"/>
        </w:rPr>
        <w:t xml:space="preserve"> 10 min efter sidste startgruppe i rækken har sprunget kvalifikation.</w:t>
      </w:r>
    </w:p>
    <w:p w14:paraId="4CD40B14" w14:textId="542ECC6F" w:rsidR="00540EBA" w:rsidRDefault="00127A84" w:rsidP="00387D7C">
      <w:pPr>
        <w:pStyle w:val="ListParagraph"/>
        <w:numPr>
          <w:ilvl w:val="0"/>
          <w:numId w:val="32"/>
        </w:numPr>
        <w:rPr>
          <w:lang w:eastAsia="da-DK"/>
        </w:rPr>
      </w:pPr>
      <w:r>
        <w:rPr>
          <w:lang w:eastAsia="da-DK"/>
        </w:rPr>
        <w:t>Udskrive, sortere, og overlevere startlister til finalerne.</w:t>
      </w:r>
    </w:p>
    <w:p w14:paraId="226596AB" w14:textId="64446CC7" w:rsidR="00127A84" w:rsidRDefault="009D6F1D" w:rsidP="00127A84">
      <w:pPr>
        <w:rPr>
          <w:lang w:eastAsia="da-DK"/>
        </w:rPr>
      </w:pPr>
      <w:r>
        <w:rPr>
          <w:lang w:eastAsia="da-DK"/>
        </w:rPr>
        <w:t xml:space="preserve">Vejledning til brug af Sporttech findes her: </w:t>
      </w:r>
      <w:hyperlink r:id="rId14" w:history="1">
        <w:r w:rsidR="0076754D" w:rsidRPr="0076754D">
          <w:rPr>
            <w:rStyle w:val="Hyperlink"/>
            <w:rFonts w:cs="Open Sans"/>
            <w:color w:val="ED2E1B"/>
            <w:szCs w:val="20"/>
          </w:rPr>
          <w:t>https://gymdanmark.dk/vaertsforening-tumbling/</w:t>
        </w:r>
      </w:hyperlink>
    </w:p>
    <w:p w14:paraId="5914EE1E" w14:textId="398094EF" w:rsidR="00014F88" w:rsidRDefault="008A1E43" w:rsidP="001B03E3">
      <w:pPr>
        <w:rPr>
          <w:lang w:eastAsia="da-DK"/>
        </w:rPr>
      </w:pPr>
      <w:r>
        <w:rPr>
          <w:lang w:eastAsia="da-DK"/>
        </w:rPr>
        <w:lastRenderedPageBreak/>
        <w:t>Sekr</w:t>
      </w:r>
      <w:r w:rsidR="00014F88">
        <w:rPr>
          <w:lang w:eastAsia="da-DK"/>
        </w:rPr>
        <w:t>e</w:t>
      </w:r>
      <w:r>
        <w:rPr>
          <w:lang w:eastAsia="da-DK"/>
        </w:rPr>
        <w:t>t</w:t>
      </w:r>
      <w:r w:rsidR="00014F88">
        <w:rPr>
          <w:lang w:eastAsia="da-DK"/>
        </w:rPr>
        <w:t>æ</w:t>
      </w:r>
      <w:r>
        <w:rPr>
          <w:lang w:eastAsia="da-DK"/>
        </w:rPr>
        <w:t>r</w:t>
      </w:r>
      <w:r w:rsidR="00321075">
        <w:rPr>
          <w:lang w:eastAsia="da-DK"/>
        </w:rPr>
        <w:t>er</w:t>
      </w:r>
      <w:r>
        <w:rPr>
          <w:lang w:eastAsia="da-DK"/>
        </w:rPr>
        <w:t>, tastere</w:t>
      </w:r>
      <w:r w:rsidR="001B03E3">
        <w:rPr>
          <w:lang w:eastAsia="da-DK"/>
        </w:rPr>
        <w:t>,</w:t>
      </w:r>
      <w:r>
        <w:rPr>
          <w:lang w:eastAsia="da-DK"/>
        </w:rPr>
        <w:t xml:space="preserve"> baneansvarlige</w:t>
      </w:r>
      <w:r w:rsidR="001B03E3">
        <w:rPr>
          <w:lang w:eastAsia="da-DK"/>
        </w:rPr>
        <w:t>, og nummeruddelere</w:t>
      </w:r>
      <w:r>
        <w:rPr>
          <w:lang w:eastAsia="da-DK"/>
        </w:rPr>
        <w:t xml:space="preserve"> skal være</w:t>
      </w:r>
      <w:r w:rsidR="00321075">
        <w:rPr>
          <w:lang w:eastAsia="da-DK"/>
        </w:rPr>
        <w:t xml:space="preserve"> mindst 1</w:t>
      </w:r>
      <w:r w:rsidR="0092692F">
        <w:rPr>
          <w:lang w:eastAsia="da-DK"/>
        </w:rPr>
        <w:t>5</w:t>
      </w:r>
      <w:r w:rsidR="00014F88">
        <w:rPr>
          <w:lang w:eastAsia="da-DK"/>
        </w:rPr>
        <w:t xml:space="preserve"> år, og må ikke være konkurrenceaktive i denne konkurrence.</w:t>
      </w:r>
    </w:p>
    <w:p w14:paraId="569EAA63" w14:textId="77777777" w:rsidR="00D82781" w:rsidRPr="0035552F" w:rsidRDefault="00D82781" w:rsidP="00D82781">
      <w:pPr>
        <w:pStyle w:val="Heading3"/>
      </w:pPr>
      <w:r w:rsidRPr="0035552F">
        <w:t>Trænerbriefing</w:t>
      </w:r>
    </w:p>
    <w:p w14:paraId="21A1C8BC" w14:textId="3B450EC4" w:rsidR="00D82781" w:rsidRPr="00F27EBA" w:rsidRDefault="001F7D8D" w:rsidP="00D82781">
      <w:pPr>
        <w:rPr>
          <w:lang w:eastAsia="da-DK"/>
        </w:rPr>
      </w:pPr>
      <w:r w:rsidRPr="00F27EBA">
        <w:rPr>
          <w:lang w:eastAsia="da-DK"/>
        </w:rPr>
        <w:t>Ca. 30 min før konkurrencestart</w:t>
      </w:r>
      <w:r w:rsidR="00F27EBA" w:rsidRPr="00F27EBA">
        <w:rPr>
          <w:lang w:eastAsia="da-DK"/>
        </w:rPr>
        <w:t xml:space="preserve"> </w:t>
      </w:r>
      <w:r w:rsidR="00F27EBA">
        <w:rPr>
          <w:lang w:eastAsia="da-DK"/>
        </w:rPr>
        <w:t>afvikler UTU-KS briefing for alle tilstedeværende trænere.</w:t>
      </w:r>
      <w:r w:rsidR="00891AEA">
        <w:rPr>
          <w:lang w:eastAsia="da-DK"/>
        </w:rPr>
        <w:t xml:space="preserve"> Foreningen skal stille en repræsentant</w:t>
      </w:r>
      <w:r w:rsidR="00721A82">
        <w:rPr>
          <w:lang w:eastAsia="da-DK"/>
        </w:rPr>
        <w:t xml:space="preserve"> til dette, der bl.a. kan informere om, hvor udlevering af startnumre foregår.</w:t>
      </w:r>
    </w:p>
    <w:p w14:paraId="14DE5E55" w14:textId="2FB3D93D" w:rsidR="00C34C81" w:rsidRPr="00F27EBA" w:rsidRDefault="00C34C81" w:rsidP="00C34C81">
      <w:pPr>
        <w:pStyle w:val="Heading3"/>
      </w:pPr>
      <w:r w:rsidRPr="00F27EBA">
        <w:t>Speaker</w:t>
      </w:r>
    </w:p>
    <w:p w14:paraId="6ED6CD52" w14:textId="09852E5E" w:rsidR="002479D9" w:rsidRPr="002479D9" w:rsidRDefault="0086362D" w:rsidP="00C34C81">
      <w:pPr>
        <w:rPr>
          <w:lang w:eastAsia="da-DK"/>
        </w:rPr>
      </w:pPr>
      <w:r w:rsidRPr="002479D9">
        <w:rPr>
          <w:lang w:eastAsia="da-DK"/>
        </w:rPr>
        <w:t xml:space="preserve">Foreningen skal </w:t>
      </w:r>
      <w:r w:rsidR="0012149D">
        <w:rPr>
          <w:lang w:eastAsia="da-DK"/>
        </w:rPr>
        <w:t>stille</w:t>
      </w:r>
      <w:r w:rsidR="002479D9" w:rsidRPr="002479D9">
        <w:rPr>
          <w:lang w:eastAsia="da-DK"/>
        </w:rPr>
        <w:t xml:space="preserve"> </w:t>
      </w:r>
      <w:r w:rsidR="0012149D">
        <w:rPr>
          <w:lang w:eastAsia="da-DK"/>
        </w:rPr>
        <w:t>mindst 1</w:t>
      </w:r>
      <w:r w:rsidR="002479D9" w:rsidRPr="002479D9">
        <w:rPr>
          <w:lang w:eastAsia="da-DK"/>
        </w:rPr>
        <w:t xml:space="preserve"> speaker, der skal:</w:t>
      </w:r>
    </w:p>
    <w:p w14:paraId="2163DE80" w14:textId="34C01B4D" w:rsidR="002D77E2" w:rsidRDefault="00A256F4" w:rsidP="002479D9">
      <w:pPr>
        <w:pStyle w:val="ListParagraph"/>
        <w:numPr>
          <w:ilvl w:val="0"/>
          <w:numId w:val="33"/>
        </w:numPr>
        <w:rPr>
          <w:lang w:eastAsia="da-DK"/>
        </w:rPr>
      </w:pPr>
      <w:r>
        <w:rPr>
          <w:lang w:eastAsia="da-DK"/>
        </w:rPr>
        <w:t>Før konkurrencestart:</w:t>
      </w:r>
    </w:p>
    <w:p w14:paraId="432D4E4E" w14:textId="3CF86C69" w:rsidR="00D13995" w:rsidRDefault="0012149D" w:rsidP="00A256F4">
      <w:pPr>
        <w:pStyle w:val="ListParagraph"/>
        <w:numPr>
          <w:ilvl w:val="1"/>
          <w:numId w:val="33"/>
        </w:numPr>
        <w:rPr>
          <w:lang w:eastAsia="da-DK"/>
        </w:rPr>
      </w:pPr>
      <w:r>
        <w:rPr>
          <w:lang w:eastAsia="da-DK"/>
        </w:rPr>
        <w:t>Indkalde til trænerbriefing.</w:t>
      </w:r>
    </w:p>
    <w:p w14:paraId="52BD901D" w14:textId="6F289A73" w:rsidR="0012149D" w:rsidRDefault="002D77E2" w:rsidP="00A256F4">
      <w:pPr>
        <w:pStyle w:val="ListParagraph"/>
        <w:numPr>
          <w:ilvl w:val="1"/>
          <w:numId w:val="33"/>
        </w:numPr>
        <w:rPr>
          <w:lang w:eastAsia="da-DK"/>
        </w:rPr>
      </w:pPr>
      <w:r>
        <w:rPr>
          <w:lang w:eastAsia="da-DK"/>
        </w:rPr>
        <w:t xml:space="preserve">Bede gymnaster og trænere </w:t>
      </w:r>
      <w:r w:rsidR="00936DD7">
        <w:rPr>
          <w:lang w:eastAsia="da-DK"/>
        </w:rPr>
        <w:t xml:space="preserve">om at forlade </w:t>
      </w:r>
      <w:r w:rsidR="00F27880">
        <w:rPr>
          <w:lang w:eastAsia="da-DK"/>
        </w:rPr>
        <w:t>konkurrenceområdet og klargøre til indmarch</w:t>
      </w:r>
      <w:r w:rsidR="00B209FA">
        <w:rPr>
          <w:lang w:eastAsia="da-DK"/>
        </w:rPr>
        <w:t>.</w:t>
      </w:r>
    </w:p>
    <w:p w14:paraId="754FFE75" w14:textId="75C2212B" w:rsidR="00CE27BC" w:rsidRDefault="00CE27BC" w:rsidP="00A256F4">
      <w:pPr>
        <w:pStyle w:val="ListParagraph"/>
        <w:numPr>
          <w:ilvl w:val="1"/>
          <w:numId w:val="33"/>
        </w:numPr>
        <w:rPr>
          <w:lang w:eastAsia="da-DK"/>
        </w:rPr>
      </w:pPr>
      <w:r>
        <w:rPr>
          <w:lang w:eastAsia="da-DK"/>
        </w:rPr>
        <w:t>Guide indmarchen og byde velkommen.</w:t>
      </w:r>
    </w:p>
    <w:p w14:paraId="76CE781A" w14:textId="142A1198" w:rsidR="00A256F4" w:rsidRDefault="00EE5861" w:rsidP="00EE5861">
      <w:pPr>
        <w:pStyle w:val="ListParagraph"/>
        <w:numPr>
          <w:ilvl w:val="0"/>
          <w:numId w:val="33"/>
        </w:numPr>
        <w:rPr>
          <w:lang w:eastAsia="da-DK"/>
        </w:rPr>
      </w:pPr>
      <w:r>
        <w:rPr>
          <w:lang w:eastAsia="da-DK"/>
        </w:rPr>
        <w:t>Under konkurrencen:</w:t>
      </w:r>
    </w:p>
    <w:p w14:paraId="2CF1C12C" w14:textId="17E68462" w:rsidR="00EE5861" w:rsidRDefault="00F27880" w:rsidP="00EE5861">
      <w:pPr>
        <w:pStyle w:val="ListParagraph"/>
        <w:numPr>
          <w:ilvl w:val="1"/>
          <w:numId w:val="33"/>
        </w:numPr>
        <w:rPr>
          <w:lang w:eastAsia="da-DK"/>
        </w:rPr>
      </w:pPr>
      <w:r>
        <w:rPr>
          <w:lang w:eastAsia="da-DK"/>
        </w:rPr>
        <w:t xml:space="preserve">Annoncere når de forskellige startgrupper starter </w:t>
      </w:r>
      <w:r w:rsidR="00822B79">
        <w:rPr>
          <w:lang w:eastAsia="da-DK"/>
        </w:rPr>
        <w:t>i konkurrencehallen.</w:t>
      </w:r>
    </w:p>
    <w:p w14:paraId="01715A4E" w14:textId="0AF327C7" w:rsidR="00822B79" w:rsidRDefault="004A6E0C" w:rsidP="00EE5861">
      <w:pPr>
        <w:pStyle w:val="ListParagraph"/>
        <w:numPr>
          <w:ilvl w:val="1"/>
          <w:numId w:val="33"/>
        </w:numPr>
        <w:rPr>
          <w:lang w:eastAsia="da-DK"/>
        </w:rPr>
      </w:pPr>
      <w:r>
        <w:rPr>
          <w:lang w:eastAsia="da-DK"/>
        </w:rPr>
        <w:t>Guide indmarch til finalerne.</w:t>
      </w:r>
    </w:p>
    <w:p w14:paraId="2D49AA07" w14:textId="77B9B13A" w:rsidR="004A6E0C" w:rsidRDefault="004A6E0C" w:rsidP="00EE5861">
      <w:pPr>
        <w:pStyle w:val="ListParagraph"/>
        <w:numPr>
          <w:ilvl w:val="1"/>
          <w:numId w:val="33"/>
        </w:numPr>
        <w:rPr>
          <w:lang w:eastAsia="da-DK"/>
        </w:rPr>
      </w:pPr>
      <w:r>
        <w:rPr>
          <w:lang w:eastAsia="da-DK"/>
        </w:rPr>
        <w:t>Præsentere</w:t>
      </w:r>
      <w:r w:rsidR="00236C16">
        <w:rPr>
          <w:lang w:eastAsia="da-DK"/>
        </w:rPr>
        <w:t xml:space="preserve"> hver</w:t>
      </w:r>
      <w:r>
        <w:rPr>
          <w:lang w:eastAsia="da-DK"/>
        </w:rPr>
        <w:t xml:space="preserve"> finalist</w:t>
      </w:r>
      <w:r w:rsidR="00236C16">
        <w:rPr>
          <w:lang w:eastAsia="da-DK"/>
        </w:rPr>
        <w:t xml:space="preserve"> under finaleindmarchen</w:t>
      </w:r>
      <w:r w:rsidR="00C01441">
        <w:rPr>
          <w:lang w:eastAsia="da-DK"/>
        </w:rPr>
        <w:t>.</w:t>
      </w:r>
    </w:p>
    <w:p w14:paraId="1FC54F5B" w14:textId="3D380330" w:rsidR="00C01441" w:rsidRDefault="00EE774E" w:rsidP="00EE5861">
      <w:pPr>
        <w:pStyle w:val="ListParagraph"/>
        <w:numPr>
          <w:ilvl w:val="1"/>
          <w:numId w:val="33"/>
        </w:numPr>
        <w:rPr>
          <w:lang w:eastAsia="da-DK"/>
        </w:rPr>
      </w:pPr>
      <w:r>
        <w:rPr>
          <w:lang w:eastAsia="da-DK"/>
        </w:rPr>
        <w:t>Løbende annoncere eventuelle forsinkelser</w:t>
      </w:r>
      <w:r w:rsidR="0061723E">
        <w:rPr>
          <w:lang w:eastAsia="da-DK"/>
        </w:rPr>
        <w:t xml:space="preserve"> i programmet.</w:t>
      </w:r>
    </w:p>
    <w:p w14:paraId="28DF0C53" w14:textId="58D059AE" w:rsidR="0061723E" w:rsidRDefault="0061723E" w:rsidP="0061723E">
      <w:pPr>
        <w:pStyle w:val="ListParagraph"/>
        <w:numPr>
          <w:ilvl w:val="0"/>
          <w:numId w:val="33"/>
        </w:numPr>
        <w:rPr>
          <w:lang w:eastAsia="da-DK"/>
        </w:rPr>
      </w:pPr>
      <w:r>
        <w:rPr>
          <w:lang w:eastAsia="da-DK"/>
        </w:rPr>
        <w:t>Præmieoverrækkelse:</w:t>
      </w:r>
    </w:p>
    <w:p w14:paraId="4C0D5635" w14:textId="649DB570" w:rsidR="0061723E" w:rsidRDefault="00760600" w:rsidP="0061723E">
      <w:pPr>
        <w:pStyle w:val="ListParagraph"/>
        <w:numPr>
          <w:ilvl w:val="1"/>
          <w:numId w:val="33"/>
        </w:numPr>
        <w:rPr>
          <w:lang w:eastAsia="da-DK"/>
        </w:rPr>
      </w:pPr>
      <w:r>
        <w:rPr>
          <w:lang w:eastAsia="da-DK"/>
        </w:rPr>
        <w:t>Guide</w:t>
      </w:r>
      <w:r w:rsidR="0006501B">
        <w:rPr>
          <w:lang w:eastAsia="da-DK"/>
        </w:rPr>
        <w:t xml:space="preserve"> indmarchen til præmieoverrækkelse.</w:t>
      </w:r>
    </w:p>
    <w:p w14:paraId="114686BF" w14:textId="5D520F09" w:rsidR="0006501B" w:rsidRDefault="00C57F14" w:rsidP="0061723E">
      <w:pPr>
        <w:pStyle w:val="ListParagraph"/>
        <w:numPr>
          <w:ilvl w:val="1"/>
          <w:numId w:val="33"/>
        </w:numPr>
        <w:rPr>
          <w:lang w:eastAsia="da-DK"/>
        </w:rPr>
      </w:pPr>
      <w:r>
        <w:rPr>
          <w:lang w:eastAsia="da-DK"/>
        </w:rPr>
        <w:t>Annoncere hver medaljetager</w:t>
      </w:r>
      <w:r w:rsidR="005617D9">
        <w:rPr>
          <w:lang w:eastAsia="da-DK"/>
        </w:rPr>
        <w:t>, startende fra den laveste række og sluttende med Eliterækken Senior.</w:t>
      </w:r>
    </w:p>
    <w:p w14:paraId="3017C295" w14:textId="4AD11CF6" w:rsidR="005617D9" w:rsidRDefault="002A2E9F" w:rsidP="0061723E">
      <w:pPr>
        <w:pStyle w:val="ListParagraph"/>
        <w:numPr>
          <w:ilvl w:val="1"/>
          <w:numId w:val="33"/>
        </w:numPr>
        <w:rPr>
          <w:lang w:eastAsia="da-DK"/>
        </w:rPr>
      </w:pPr>
      <w:r>
        <w:rPr>
          <w:lang w:eastAsia="da-DK"/>
        </w:rPr>
        <w:t>Runde stævnet af.</w:t>
      </w:r>
    </w:p>
    <w:p w14:paraId="5350D63E" w14:textId="173CE09D" w:rsidR="00706587" w:rsidRPr="002479D9" w:rsidRDefault="00706587" w:rsidP="00706587">
      <w:pPr>
        <w:rPr>
          <w:lang w:eastAsia="da-DK"/>
        </w:rPr>
      </w:pPr>
      <w:r>
        <w:rPr>
          <w:lang w:eastAsia="da-DK"/>
        </w:rPr>
        <w:t>Hvis speakeren derudover kan/vil spæde til med relevant tumblingviden</w:t>
      </w:r>
      <w:r w:rsidR="00E10FD8">
        <w:rPr>
          <w:lang w:eastAsia="da-DK"/>
        </w:rPr>
        <w:t>, er dette tilladt.</w:t>
      </w:r>
    </w:p>
    <w:p w14:paraId="517493B0" w14:textId="0D858C18" w:rsidR="00806032" w:rsidRPr="006264BA" w:rsidRDefault="00806032" w:rsidP="006264BA">
      <w:pPr>
        <w:pStyle w:val="Heading3"/>
      </w:pPr>
      <w:r w:rsidRPr="006264BA">
        <w:t>Indmarch til finaler</w:t>
      </w:r>
    </w:p>
    <w:p w14:paraId="318F5E50" w14:textId="77777777" w:rsidR="00174C04" w:rsidRDefault="00DA74F3" w:rsidP="006264BA">
      <w:pPr>
        <w:rPr>
          <w:lang w:eastAsia="da-DK"/>
        </w:rPr>
      </w:pPr>
      <w:r>
        <w:rPr>
          <w:lang w:eastAsia="da-DK"/>
        </w:rPr>
        <w:t>Tidsplanen for finalerne lægges</w:t>
      </w:r>
      <w:r w:rsidR="00E5380F">
        <w:rPr>
          <w:lang w:eastAsia="da-DK"/>
        </w:rPr>
        <w:t xml:space="preserve"> sådan, a</w:t>
      </w:r>
      <w:r w:rsidR="00AC538C">
        <w:rPr>
          <w:lang w:eastAsia="da-DK"/>
        </w:rPr>
        <w:t xml:space="preserve">t dommerbordene starter </w:t>
      </w:r>
      <w:r w:rsidR="00C4198C">
        <w:rPr>
          <w:lang w:eastAsia="da-DK"/>
        </w:rPr>
        <w:t>hver startgruppe samtidig</w:t>
      </w:r>
      <w:r w:rsidR="00174C04">
        <w:rPr>
          <w:lang w:eastAsia="da-DK"/>
        </w:rPr>
        <w:t>.</w:t>
      </w:r>
    </w:p>
    <w:p w14:paraId="575C3FB9" w14:textId="3C18B3DA" w:rsidR="006264BA" w:rsidRPr="006264BA" w:rsidRDefault="002B359A" w:rsidP="006264BA">
      <w:pPr>
        <w:rPr>
          <w:lang w:eastAsia="da-DK"/>
        </w:rPr>
      </w:pPr>
      <w:r>
        <w:rPr>
          <w:lang w:eastAsia="da-DK"/>
        </w:rPr>
        <w:t>Når finalisterne har fået udleveret startnumre</w:t>
      </w:r>
      <w:r w:rsidR="00E4378F">
        <w:rPr>
          <w:lang w:eastAsia="da-DK"/>
        </w:rPr>
        <w:t>, stiller de sig klar til finaleindmarch, i den rækkefølge de skal springe.</w:t>
      </w:r>
      <w:r w:rsidR="00A82CF8">
        <w:rPr>
          <w:lang w:eastAsia="da-DK"/>
        </w:rPr>
        <w:t xml:space="preserve"> De marcherer ind til musik og stiller sig på deres</w:t>
      </w:r>
      <w:r w:rsidR="00E10FD8" w:rsidRPr="006264BA">
        <w:rPr>
          <w:lang w:eastAsia="da-DK"/>
        </w:rPr>
        <w:t xml:space="preserve"> </w:t>
      </w:r>
      <w:r w:rsidR="00F37252">
        <w:rPr>
          <w:lang w:eastAsia="da-DK"/>
        </w:rPr>
        <w:t>respektive baner.</w:t>
      </w:r>
      <w:r w:rsidR="003C6F8C">
        <w:rPr>
          <w:lang w:eastAsia="da-DK"/>
        </w:rPr>
        <w:t xml:space="preserve"> Speakeren </w:t>
      </w:r>
      <w:r w:rsidR="00EF31FC">
        <w:rPr>
          <w:lang w:eastAsia="da-DK"/>
        </w:rPr>
        <w:t>annoncerer hver finalist, hvorefter</w:t>
      </w:r>
      <w:r w:rsidR="00174032">
        <w:rPr>
          <w:lang w:eastAsia="da-DK"/>
        </w:rPr>
        <w:t xml:space="preserve"> gymnasterne starter prøveomgange/konkurrence.</w:t>
      </w:r>
    </w:p>
    <w:p w14:paraId="4AFF9E97" w14:textId="671CA862" w:rsidR="00F71354" w:rsidRDefault="00F71354" w:rsidP="00F71354">
      <w:pPr>
        <w:pStyle w:val="Heading3"/>
      </w:pPr>
      <w:r>
        <w:t>Medaljer og præmieoverrækkelse</w:t>
      </w:r>
    </w:p>
    <w:p w14:paraId="4B73D0F6" w14:textId="58918F92" w:rsidR="00F71354" w:rsidRDefault="00F71354" w:rsidP="00F71354">
      <w:pPr>
        <w:rPr>
          <w:lang w:eastAsia="da-DK"/>
        </w:rPr>
      </w:pPr>
      <w:r>
        <w:rPr>
          <w:lang w:eastAsia="da-DK"/>
        </w:rPr>
        <w:t>UTU-KS bestiller medaljer/pokaler til konkurrencen. Medmindre andet ikke aftales, medbringer UTU-KS disse på konkurrencedagen. Foreningen står for at sortere og klargøre medaljerne til præmieoverrækkelse.</w:t>
      </w:r>
    </w:p>
    <w:p w14:paraId="047F7AA6" w14:textId="77777777" w:rsidR="00F37252" w:rsidRDefault="00F71354" w:rsidP="00F71354">
      <w:pPr>
        <w:rPr>
          <w:lang w:eastAsia="da-DK"/>
        </w:rPr>
      </w:pPr>
      <w:r>
        <w:rPr>
          <w:lang w:eastAsia="da-DK"/>
        </w:rPr>
        <w:t xml:space="preserve">Præmieoverrækkelsen foregår til slut på stævnet. </w:t>
      </w:r>
      <w:r w:rsidR="00E22BAE">
        <w:rPr>
          <w:lang w:eastAsia="da-DK"/>
        </w:rPr>
        <w:t>Alle tilstedeværende gymnaster går indmarch</w:t>
      </w:r>
      <w:r w:rsidR="00760600">
        <w:rPr>
          <w:lang w:eastAsia="da-DK"/>
        </w:rPr>
        <w:t xml:space="preserve"> på konkurrencegulvet.</w:t>
      </w:r>
    </w:p>
    <w:p w14:paraId="3524397F" w14:textId="53191675" w:rsidR="00F71354" w:rsidRDefault="00F71354" w:rsidP="00F71354">
      <w:pPr>
        <w:rPr>
          <w:lang w:eastAsia="da-DK"/>
        </w:rPr>
      </w:pPr>
      <w:r>
        <w:rPr>
          <w:lang w:eastAsia="da-DK"/>
        </w:rPr>
        <w:lastRenderedPageBreak/>
        <w:t>Der skal være 2 sæt sejrsskamler, så</w:t>
      </w:r>
      <w:r w:rsidR="00337DB2">
        <w:rPr>
          <w:lang w:eastAsia="da-DK"/>
        </w:rPr>
        <w:t xml:space="preserve"> der kan udnævnes vindere på den ene skammel, mens der tages billeder</w:t>
      </w:r>
      <w:r w:rsidR="006D1836">
        <w:rPr>
          <w:lang w:eastAsia="da-DK"/>
        </w:rPr>
        <w:t xml:space="preserve"> på den anden skammel.</w:t>
      </w:r>
    </w:p>
    <w:p w14:paraId="6DD5A643" w14:textId="7F51B798" w:rsidR="008F3C6A" w:rsidRDefault="008F3C6A" w:rsidP="008F3C6A">
      <w:pPr>
        <w:pStyle w:val="Heading3"/>
      </w:pPr>
      <w:r>
        <w:t>Ændringer i konkurrenceforløbet</w:t>
      </w:r>
    </w:p>
    <w:p w14:paraId="7CFD37C7" w14:textId="6A737116" w:rsidR="00632E72" w:rsidRDefault="00632E72" w:rsidP="00632E72">
      <w:pPr>
        <w:rPr>
          <w:lang w:eastAsia="da-DK"/>
        </w:rPr>
      </w:pPr>
      <w:r>
        <w:rPr>
          <w:lang w:eastAsia="da-DK"/>
        </w:rPr>
        <w:t>I tilfælde af uforudsete</w:t>
      </w:r>
      <w:r w:rsidR="000C7664">
        <w:rPr>
          <w:lang w:eastAsia="da-DK"/>
        </w:rPr>
        <w:t xml:space="preserve"> forsinkelser e.l., skal enhver ændring i konkurrenceforløbet </w:t>
      </w:r>
      <w:r w:rsidR="00A60406">
        <w:rPr>
          <w:lang w:eastAsia="da-DK"/>
        </w:rPr>
        <w:t>godkendes af en repræsen</w:t>
      </w:r>
      <w:r w:rsidR="000911A8">
        <w:rPr>
          <w:lang w:eastAsia="da-DK"/>
        </w:rPr>
        <w:t>tant fra UTU-KS.</w:t>
      </w:r>
      <w:r w:rsidR="00B912C0">
        <w:rPr>
          <w:lang w:eastAsia="da-DK"/>
        </w:rPr>
        <w:t xml:space="preserve"> Fx hvis det er nødvendigt at udskyde finalestart</w:t>
      </w:r>
      <w:r w:rsidR="0036344A">
        <w:rPr>
          <w:lang w:eastAsia="da-DK"/>
        </w:rPr>
        <w:t>tidspunktet på én eller flere baner.</w:t>
      </w:r>
    </w:p>
    <w:p w14:paraId="5E0ED1C4" w14:textId="5C964E8F" w:rsidR="00286723" w:rsidRDefault="00963B1B" w:rsidP="00963B1B">
      <w:pPr>
        <w:pStyle w:val="Heading3"/>
      </w:pPr>
      <w:r>
        <w:t xml:space="preserve">Dommerlokale og </w:t>
      </w:r>
      <w:r w:rsidR="00447A31">
        <w:t>-</w:t>
      </w:r>
      <w:r>
        <w:t>forplejning</w:t>
      </w:r>
    </w:p>
    <w:p w14:paraId="3372E9EB" w14:textId="2F8E3AB2" w:rsidR="00963B1B" w:rsidRDefault="00D85407" w:rsidP="00963B1B">
      <w:pPr>
        <w:rPr>
          <w:lang w:eastAsia="da-DK"/>
        </w:rPr>
      </w:pPr>
      <w:r>
        <w:rPr>
          <w:lang w:eastAsia="da-DK"/>
        </w:rPr>
        <w:t>Der skal være</w:t>
      </w:r>
      <w:r w:rsidR="00AA2881">
        <w:rPr>
          <w:lang w:eastAsia="da-DK"/>
        </w:rPr>
        <w:t xml:space="preserve"> dommerlokale til rådighed </w:t>
      </w:r>
      <w:r w:rsidR="00B767BD">
        <w:rPr>
          <w:lang w:eastAsia="da-DK"/>
        </w:rPr>
        <w:t xml:space="preserve">til morgenmøde samt </w:t>
      </w:r>
      <w:r w:rsidR="00044724">
        <w:rPr>
          <w:lang w:eastAsia="da-DK"/>
        </w:rPr>
        <w:t xml:space="preserve">frokost. Hvis lokalet ikke er til rådighed hele dagen, skal der være </w:t>
      </w:r>
      <w:r w:rsidR="003923A4">
        <w:rPr>
          <w:lang w:eastAsia="da-DK"/>
        </w:rPr>
        <w:t>et andet lokale til rådighed til opbevaring af tøj m.m.</w:t>
      </w:r>
    </w:p>
    <w:p w14:paraId="7E6E8132" w14:textId="3E3A4206" w:rsidR="003923A4" w:rsidRDefault="00D86558" w:rsidP="00963B1B">
      <w:pPr>
        <w:rPr>
          <w:lang w:eastAsia="da-DK"/>
        </w:rPr>
      </w:pPr>
      <w:r>
        <w:rPr>
          <w:lang w:eastAsia="da-DK"/>
        </w:rPr>
        <w:t>Foreningen</w:t>
      </w:r>
      <w:r w:rsidR="004004D2">
        <w:rPr>
          <w:lang w:eastAsia="da-DK"/>
        </w:rPr>
        <w:t xml:space="preserve"> står for</w:t>
      </w:r>
      <w:r w:rsidR="00581E86">
        <w:rPr>
          <w:lang w:eastAsia="da-DK"/>
        </w:rPr>
        <w:t xml:space="preserve"> dommerforplejning hele dagen.</w:t>
      </w:r>
    </w:p>
    <w:p w14:paraId="5C03C7BB" w14:textId="6CF8217B" w:rsidR="005D478A" w:rsidRDefault="005D478A" w:rsidP="005D478A">
      <w:pPr>
        <w:pStyle w:val="ListParagraph"/>
        <w:numPr>
          <w:ilvl w:val="0"/>
          <w:numId w:val="22"/>
        </w:numPr>
        <w:rPr>
          <w:lang w:eastAsia="da-DK"/>
        </w:rPr>
      </w:pPr>
      <w:r>
        <w:rPr>
          <w:lang w:eastAsia="da-DK"/>
        </w:rPr>
        <w:t>Rundstykker og kaffe til dommermøde om morgenen</w:t>
      </w:r>
    </w:p>
    <w:p w14:paraId="06295509" w14:textId="19F6D663" w:rsidR="005D478A" w:rsidRDefault="005D478A" w:rsidP="005D478A">
      <w:pPr>
        <w:pStyle w:val="ListParagraph"/>
        <w:numPr>
          <w:ilvl w:val="0"/>
          <w:numId w:val="22"/>
        </w:numPr>
        <w:rPr>
          <w:lang w:eastAsia="da-DK"/>
        </w:rPr>
      </w:pPr>
      <w:r>
        <w:rPr>
          <w:lang w:eastAsia="da-DK"/>
        </w:rPr>
        <w:t>Frokost</w:t>
      </w:r>
      <w:r w:rsidR="00E9527B">
        <w:rPr>
          <w:lang w:eastAsia="da-DK"/>
        </w:rPr>
        <w:t xml:space="preserve"> (smørrebrød/sandwich e.l.) først på eftermiddagen</w:t>
      </w:r>
      <w:r w:rsidR="00BE7392">
        <w:rPr>
          <w:lang w:eastAsia="da-DK"/>
        </w:rPr>
        <w:t xml:space="preserve"> (aftales nærmere med </w:t>
      </w:r>
      <w:r w:rsidR="006F37FC">
        <w:rPr>
          <w:lang w:eastAsia="da-DK"/>
        </w:rPr>
        <w:t>UTU</w:t>
      </w:r>
      <w:r w:rsidR="006D7F79">
        <w:rPr>
          <w:lang w:eastAsia="da-DK"/>
        </w:rPr>
        <w:t>-KS</w:t>
      </w:r>
      <w:r w:rsidR="00BE7392">
        <w:rPr>
          <w:lang w:eastAsia="da-DK"/>
        </w:rPr>
        <w:t>).</w:t>
      </w:r>
    </w:p>
    <w:p w14:paraId="0CAF8100" w14:textId="28F3B7B1" w:rsidR="00BE7392" w:rsidRDefault="002A3618" w:rsidP="005D478A">
      <w:pPr>
        <w:pStyle w:val="ListParagraph"/>
        <w:numPr>
          <w:ilvl w:val="0"/>
          <w:numId w:val="22"/>
        </w:numPr>
        <w:rPr>
          <w:lang w:eastAsia="da-DK"/>
        </w:rPr>
      </w:pPr>
      <w:r>
        <w:rPr>
          <w:lang w:eastAsia="da-DK"/>
        </w:rPr>
        <w:t>Forplejning ved dommerbordene</w:t>
      </w:r>
      <w:r w:rsidR="00E22AC9">
        <w:rPr>
          <w:lang w:eastAsia="da-DK"/>
        </w:rPr>
        <w:t xml:space="preserve"> (kaffe, vand, sodavand, slik, frugt).</w:t>
      </w:r>
    </w:p>
    <w:p w14:paraId="28DABF32" w14:textId="34E52FD2" w:rsidR="00A702D1" w:rsidRDefault="006F37FC" w:rsidP="00C6449C">
      <w:pPr>
        <w:rPr>
          <w:lang w:eastAsia="da-DK"/>
        </w:rPr>
      </w:pPr>
      <w:r>
        <w:rPr>
          <w:lang w:eastAsia="da-DK"/>
        </w:rPr>
        <w:t>UTU</w:t>
      </w:r>
      <w:r w:rsidR="006D7F79">
        <w:rPr>
          <w:lang w:eastAsia="da-DK"/>
        </w:rPr>
        <w:t>-KS</w:t>
      </w:r>
      <w:r w:rsidR="00C6449C">
        <w:rPr>
          <w:lang w:eastAsia="da-DK"/>
        </w:rPr>
        <w:t xml:space="preserve"> refunderer u</w:t>
      </w:r>
      <w:r w:rsidR="000B039D">
        <w:rPr>
          <w:lang w:eastAsia="da-DK"/>
        </w:rPr>
        <w:t>dgifter for dommerforplejning op til 250 kr./dommer mod fremsendelse af regning.</w:t>
      </w:r>
    </w:p>
    <w:p w14:paraId="0D1383F2" w14:textId="7BCBBA21" w:rsidR="00147607" w:rsidRDefault="00CB4245" w:rsidP="00147607">
      <w:pPr>
        <w:rPr>
          <w:lang w:eastAsia="da-DK"/>
        </w:rPr>
      </w:pPr>
      <w:r w:rsidRPr="00CB4245">
        <w:rPr>
          <w:lang w:eastAsia="da-DK"/>
        </w:rPr>
        <w:t>Hvis dommerforplejningen mangler, vil det blive bestilt andetsteds og udgiften betales af foreningen.</w:t>
      </w:r>
    </w:p>
    <w:p w14:paraId="51B07115" w14:textId="31E702D5" w:rsidR="005D434C" w:rsidRDefault="00466279" w:rsidP="00147607">
      <w:pPr>
        <w:rPr>
          <w:lang w:eastAsia="da-DK"/>
        </w:rPr>
      </w:pPr>
      <w:r>
        <w:rPr>
          <w:lang w:eastAsia="da-DK"/>
        </w:rPr>
        <w:t>Antallet af dommere</w:t>
      </w:r>
      <w:r w:rsidR="005A5AA9">
        <w:rPr>
          <w:lang w:eastAsia="da-DK"/>
        </w:rPr>
        <w:t xml:space="preserve"> </w:t>
      </w:r>
      <w:r>
        <w:rPr>
          <w:lang w:eastAsia="da-DK"/>
        </w:rPr>
        <w:t xml:space="preserve">oplyses af </w:t>
      </w:r>
      <w:r w:rsidR="006F37FC">
        <w:rPr>
          <w:lang w:eastAsia="da-DK"/>
        </w:rPr>
        <w:t>UTU</w:t>
      </w:r>
      <w:r w:rsidR="006D7F79">
        <w:rPr>
          <w:lang w:eastAsia="da-DK"/>
        </w:rPr>
        <w:t>-KS</w:t>
      </w:r>
      <w:r>
        <w:rPr>
          <w:lang w:eastAsia="da-DK"/>
        </w:rPr>
        <w:t xml:space="preserve"> forud for konkurrencen</w:t>
      </w:r>
      <w:r w:rsidR="005A5AA9">
        <w:rPr>
          <w:lang w:eastAsia="da-DK"/>
        </w:rPr>
        <w:t xml:space="preserve">. </w:t>
      </w:r>
      <w:r w:rsidR="005D434C">
        <w:rPr>
          <w:lang w:eastAsia="da-DK"/>
        </w:rPr>
        <w:t>Der forventes følgende antal dommere:</w:t>
      </w:r>
    </w:p>
    <w:p w14:paraId="30728860" w14:textId="1D5D495A" w:rsidR="005D434C" w:rsidRDefault="00471C4B" w:rsidP="005D434C">
      <w:pPr>
        <w:pStyle w:val="ListParagraph"/>
        <w:numPr>
          <w:ilvl w:val="0"/>
          <w:numId w:val="23"/>
        </w:numPr>
        <w:rPr>
          <w:lang w:eastAsia="da-DK"/>
        </w:rPr>
      </w:pPr>
      <w:r>
        <w:rPr>
          <w:lang w:eastAsia="da-DK"/>
        </w:rPr>
        <w:t>Ca.</w:t>
      </w:r>
      <w:r w:rsidR="005A5AA9">
        <w:rPr>
          <w:lang w:eastAsia="da-DK"/>
        </w:rPr>
        <w:t xml:space="preserve"> </w:t>
      </w:r>
      <w:r w:rsidR="007D61C8">
        <w:rPr>
          <w:lang w:eastAsia="da-DK"/>
        </w:rPr>
        <w:t xml:space="preserve">37 dommere </w:t>
      </w:r>
      <w:r w:rsidR="00C21B8B">
        <w:rPr>
          <w:lang w:eastAsia="da-DK"/>
        </w:rPr>
        <w:t xml:space="preserve">ved </w:t>
      </w:r>
      <w:r w:rsidR="007D61C8">
        <w:rPr>
          <w:lang w:eastAsia="da-DK"/>
        </w:rPr>
        <w:t>Power Series konkurrencer</w:t>
      </w:r>
    </w:p>
    <w:p w14:paraId="4DF67883" w14:textId="1CC55A54" w:rsidR="007D61C8" w:rsidRDefault="007D61C8" w:rsidP="005D434C">
      <w:pPr>
        <w:pStyle w:val="ListParagraph"/>
        <w:numPr>
          <w:ilvl w:val="0"/>
          <w:numId w:val="23"/>
        </w:numPr>
        <w:rPr>
          <w:lang w:eastAsia="da-DK"/>
        </w:rPr>
      </w:pPr>
      <w:r>
        <w:rPr>
          <w:lang w:eastAsia="da-DK"/>
        </w:rPr>
        <w:t>Ca.</w:t>
      </w:r>
      <w:r w:rsidR="00C13CB5">
        <w:rPr>
          <w:lang w:eastAsia="da-DK"/>
        </w:rPr>
        <w:t xml:space="preserve"> 24 dommere</w:t>
      </w:r>
      <w:r w:rsidR="00C34022">
        <w:rPr>
          <w:lang w:eastAsia="da-DK"/>
        </w:rPr>
        <w:t xml:space="preserve"> </w:t>
      </w:r>
      <w:r w:rsidR="00C21B8B">
        <w:rPr>
          <w:lang w:eastAsia="da-DK"/>
        </w:rPr>
        <w:t xml:space="preserve">ved </w:t>
      </w:r>
      <w:r w:rsidR="00C34022">
        <w:rPr>
          <w:lang w:eastAsia="da-DK"/>
        </w:rPr>
        <w:t>Hold-DM</w:t>
      </w:r>
      <w:r w:rsidR="00C21B8B">
        <w:rPr>
          <w:lang w:eastAsia="da-DK"/>
        </w:rPr>
        <w:t xml:space="preserve"> og</w:t>
      </w:r>
      <w:r w:rsidR="00C34022">
        <w:rPr>
          <w:lang w:eastAsia="da-DK"/>
        </w:rPr>
        <w:t xml:space="preserve"> </w:t>
      </w:r>
      <w:r w:rsidR="002959EB">
        <w:rPr>
          <w:lang w:eastAsia="da-DK"/>
        </w:rPr>
        <w:t>Forbundsmesterskabet</w:t>
      </w:r>
    </w:p>
    <w:p w14:paraId="6C8360AC" w14:textId="6A5B55E4" w:rsidR="002959EB" w:rsidRDefault="002959EB" w:rsidP="005D434C">
      <w:pPr>
        <w:pStyle w:val="ListParagraph"/>
        <w:numPr>
          <w:ilvl w:val="0"/>
          <w:numId w:val="23"/>
        </w:numPr>
        <w:rPr>
          <w:lang w:eastAsia="da-DK"/>
        </w:rPr>
      </w:pPr>
      <w:r>
        <w:rPr>
          <w:lang w:eastAsia="da-DK"/>
        </w:rPr>
        <w:t xml:space="preserve">Ca. 16 dommere </w:t>
      </w:r>
      <w:r w:rsidR="00C21B8B">
        <w:rPr>
          <w:lang w:eastAsia="da-DK"/>
        </w:rPr>
        <w:t xml:space="preserve">ved </w:t>
      </w:r>
      <w:r>
        <w:rPr>
          <w:lang w:eastAsia="da-DK"/>
        </w:rPr>
        <w:t>Efterskole-DM</w:t>
      </w:r>
    </w:p>
    <w:p w14:paraId="5E9BFC40" w14:textId="322012FA" w:rsidR="002959EB" w:rsidRDefault="00A851AD" w:rsidP="005D434C">
      <w:pPr>
        <w:pStyle w:val="ListParagraph"/>
        <w:numPr>
          <w:ilvl w:val="0"/>
          <w:numId w:val="23"/>
        </w:numPr>
        <w:rPr>
          <w:lang w:eastAsia="da-DK"/>
        </w:rPr>
      </w:pPr>
      <w:r>
        <w:rPr>
          <w:lang w:eastAsia="da-DK"/>
        </w:rPr>
        <w:t xml:space="preserve">Ca. </w:t>
      </w:r>
      <w:r w:rsidR="002959EB">
        <w:rPr>
          <w:lang w:eastAsia="da-DK"/>
        </w:rPr>
        <w:t>8 dommere</w:t>
      </w:r>
      <w:r>
        <w:rPr>
          <w:lang w:eastAsia="da-DK"/>
        </w:rPr>
        <w:t xml:space="preserve"> </w:t>
      </w:r>
      <w:r w:rsidR="00C21B8B">
        <w:rPr>
          <w:lang w:eastAsia="da-DK"/>
        </w:rPr>
        <w:t xml:space="preserve">ved </w:t>
      </w:r>
      <w:r>
        <w:rPr>
          <w:lang w:eastAsia="da-DK"/>
        </w:rPr>
        <w:t>Danmarksmesterskabet</w:t>
      </w:r>
    </w:p>
    <w:p w14:paraId="5B8F72F2" w14:textId="6C5C9515" w:rsidR="00BC1DFA" w:rsidRDefault="00BC1DFA" w:rsidP="00BC1DFA">
      <w:pPr>
        <w:pStyle w:val="Heading3"/>
      </w:pPr>
      <w:r>
        <w:t>Entré</w:t>
      </w:r>
    </w:p>
    <w:p w14:paraId="36D047F5" w14:textId="234E0F09" w:rsidR="00BC1DFA" w:rsidRDefault="00AB67DC" w:rsidP="00BC1DFA">
      <w:pPr>
        <w:rPr>
          <w:lang w:eastAsia="da-DK"/>
        </w:rPr>
      </w:pPr>
      <w:r>
        <w:rPr>
          <w:lang w:eastAsia="da-DK"/>
        </w:rPr>
        <w:t>Foreningen står for at tage entré ved indgangen</w:t>
      </w:r>
      <w:r w:rsidR="00EF4BA5">
        <w:rPr>
          <w:lang w:eastAsia="da-DK"/>
        </w:rPr>
        <w:t xml:space="preserve"> (Efterskole-DM</w:t>
      </w:r>
      <w:r w:rsidR="00B32FE4">
        <w:rPr>
          <w:lang w:eastAsia="da-DK"/>
        </w:rPr>
        <w:t xml:space="preserve"> undtaget).</w:t>
      </w:r>
    </w:p>
    <w:p w14:paraId="04A39E78" w14:textId="20572621" w:rsidR="00B32FE4" w:rsidRDefault="00B32FE4" w:rsidP="00BC1DFA">
      <w:pPr>
        <w:rPr>
          <w:lang w:eastAsia="da-DK"/>
        </w:rPr>
      </w:pPr>
      <w:r>
        <w:rPr>
          <w:lang w:eastAsia="da-DK"/>
        </w:rPr>
        <w:t>Prisen for entr</w:t>
      </w:r>
      <w:r w:rsidR="00B455B0">
        <w:rPr>
          <w:lang w:eastAsia="da-DK"/>
        </w:rPr>
        <w:t xml:space="preserve">é er </w:t>
      </w:r>
      <w:r w:rsidR="0071273C">
        <w:rPr>
          <w:lang w:eastAsia="da-DK"/>
        </w:rPr>
        <w:t>50 kr. Børn under 12 år har gratis adgang.</w:t>
      </w:r>
      <w:r w:rsidR="009852BF">
        <w:rPr>
          <w:lang w:eastAsia="da-DK"/>
        </w:rPr>
        <w:t xml:space="preserve"> Ved </w:t>
      </w:r>
      <w:r w:rsidR="00AF278A">
        <w:rPr>
          <w:lang w:eastAsia="da-DK"/>
        </w:rPr>
        <w:t xml:space="preserve">Danmarksmesterskabet aftales entréprisen særskilt med </w:t>
      </w:r>
      <w:r w:rsidR="006F37FC">
        <w:rPr>
          <w:lang w:eastAsia="da-DK"/>
        </w:rPr>
        <w:t>UTU</w:t>
      </w:r>
      <w:r w:rsidR="00666A9C">
        <w:rPr>
          <w:lang w:eastAsia="da-DK"/>
        </w:rPr>
        <w:t>-KS</w:t>
      </w:r>
      <w:r w:rsidR="00AF278A">
        <w:rPr>
          <w:lang w:eastAsia="da-DK"/>
        </w:rPr>
        <w:t>.</w:t>
      </w:r>
    </w:p>
    <w:p w14:paraId="64C73489" w14:textId="1EF58ECC" w:rsidR="0071273C" w:rsidRDefault="0059711B" w:rsidP="00BC1DFA">
      <w:pPr>
        <w:rPr>
          <w:lang w:eastAsia="da-DK"/>
        </w:rPr>
      </w:pPr>
      <w:r>
        <w:rPr>
          <w:lang w:eastAsia="da-DK"/>
        </w:rPr>
        <w:t xml:space="preserve">Entréen skal være åben for betaling </w:t>
      </w:r>
      <w:r w:rsidR="00D4114D">
        <w:rPr>
          <w:lang w:eastAsia="da-DK"/>
        </w:rPr>
        <w:t xml:space="preserve">senest </w:t>
      </w:r>
      <w:r w:rsidR="00A442A6">
        <w:rPr>
          <w:lang w:eastAsia="da-DK"/>
        </w:rPr>
        <w:t>75 minutter</w:t>
      </w:r>
      <w:r w:rsidR="00D4114D">
        <w:rPr>
          <w:lang w:eastAsia="da-DK"/>
        </w:rPr>
        <w:t xml:space="preserve"> før konkurrencestart.</w:t>
      </w:r>
    </w:p>
    <w:p w14:paraId="4D73E566" w14:textId="1046C504" w:rsidR="00493FB1" w:rsidRDefault="00314E66" w:rsidP="00920E57">
      <w:pPr>
        <w:pStyle w:val="Heading3"/>
      </w:pPr>
      <w:r>
        <w:t>M</w:t>
      </w:r>
      <w:r w:rsidR="00920E57">
        <w:t>usik og K</w:t>
      </w:r>
      <w:r w:rsidR="00E319FA">
        <w:t>oda</w:t>
      </w:r>
      <w:r w:rsidR="00920E57">
        <w:t>/</w:t>
      </w:r>
      <w:r w:rsidR="00DF11A1">
        <w:t>Gramex</w:t>
      </w:r>
    </w:p>
    <w:p w14:paraId="469FA700" w14:textId="0600D444" w:rsidR="00DF11A1" w:rsidRDefault="00DF11A1" w:rsidP="00DF11A1">
      <w:pPr>
        <w:rPr>
          <w:lang w:eastAsia="da-DK"/>
        </w:rPr>
      </w:pPr>
      <w:r>
        <w:rPr>
          <w:lang w:eastAsia="da-DK"/>
        </w:rPr>
        <w:t>Foreningen står for, at der i løbet af dagen spilles baggrundsmusik i konkurrencehallen</w:t>
      </w:r>
      <w:r w:rsidR="0004587A">
        <w:rPr>
          <w:lang w:eastAsia="da-DK"/>
        </w:rPr>
        <w:t>.</w:t>
      </w:r>
      <w:r w:rsidR="00A477CB">
        <w:rPr>
          <w:lang w:eastAsia="da-DK"/>
        </w:rPr>
        <w:t xml:space="preserve"> Musikken skal </w:t>
      </w:r>
      <w:r w:rsidR="00F44369">
        <w:rPr>
          <w:lang w:eastAsia="da-DK"/>
        </w:rPr>
        <w:t>v</w:t>
      </w:r>
      <w:r w:rsidR="00027F9F">
        <w:rPr>
          <w:lang w:eastAsia="da-DK"/>
        </w:rPr>
        <w:t xml:space="preserve">ære af </w:t>
      </w:r>
      <w:r w:rsidR="00F2357E">
        <w:rPr>
          <w:lang w:eastAsia="da-DK"/>
        </w:rPr>
        <w:t>passende</w:t>
      </w:r>
      <w:r w:rsidR="00027F9F">
        <w:rPr>
          <w:lang w:eastAsia="da-DK"/>
        </w:rPr>
        <w:t xml:space="preserve"> karakter</w:t>
      </w:r>
      <w:r w:rsidR="00F44369">
        <w:rPr>
          <w:lang w:eastAsia="da-DK"/>
        </w:rPr>
        <w:t>.</w:t>
      </w:r>
    </w:p>
    <w:p w14:paraId="68DBF5D0" w14:textId="6521FF20" w:rsidR="00314E66" w:rsidRDefault="00314E66" w:rsidP="00DF11A1">
      <w:pPr>
        <w:rPr>
          <w:lang w:eastAsia="da-DK"/>
        </w:rPr>
      </w:pPr>
      <w:r>
        <w:rPr>
          <w:lang w:eastAsia="da-DK"/>
        </w:rPr>
        <w:t>Foreningen står også for musik til</w:t>
      </w:r>
      <w:r w:rsidR="00F37252">
        <w:rPr>
          <w:lang w:eastAsia="da-DK"/>
        </w:rPr>
        <w:t xml:space="preserve"> alle indmarcher.</w:t>
      </w:r>
    </w:p>
    <w:p w14:paraId="02083A4D" w14:textId="1708D68A" w:rsidR="00F44369" w:rsidRDefault="00F44369" w:rsidP="00DF11A1">
      <w:pPr>
        <w:rPr>
          <w:lang w:eastAsia="da-DK"/>
        </w:rPr>
      </w:pPr>
      <w:r>
        <w:rPr>
          <w:lang w:eastAsia="da-DK"/>
        </w:rPr>
        <w:lastRenderedPageBreak/>
        <w:t>Foreningen</w:t>
      </w:r>
      <w:r w:rsidR="0019701B">
        <w:rPr>
          <w:lang w:eastAsia="da-DK"/>
        </w:rPr>
        <w:t xml:space="preserve"> skal </w:t>
      </w:r>
      <w:r w:rsidR="003A15AB">
        <w:rPr>
          <w:lang w:eastAsia="da-DK"/>
        </w:rPr>
        <w:t>melde brugen af musik til K</w:t>
      </w:r>
      <w:r w:rsidR="00E319FA">
        <w:rPr>
          <w:lang w:eastAsia="da-DK"/>
        </w:rPr>
        <w:t>oda</w:t>
      </w:r>
      <w:r w:rsidR="003A15AB">
        <w:rPr>
          <w:lang w:eastAsia="da-DK"/>
        </w:rPr>
        <w:t>/Gramex</w:t>
      </w:r>
      <w:r w:rsidR="00960280">
        <w:rPr>
          <w:lang w:eastAsia="da-DK"/>
        </w:rPr>
        <w:t xml:space="preserve"> (se </w:t>
      </w:r>
      <w:hyperlink r:id="rId15" w:history="1">
        <w:r w:rsidR="002D6D2D" w:rsidRPr="002D6D2D">
          <w:rPr>
            <w:rStyle w:val="Hyperlink"/>
            <w:color w:val="ED2E1B"/>
            <w:lang w:eastAsia="da-DK"/>
          </w:rPr>
          <w:t>www.koda.dk</w:t>
        </w:r>
      </w:hyperlink>
      <w:r w:rsidR="00960280">
        <w:rPr>
          <w:lang w:eastAsia="da-DK"/>
        </w:rPr>
        <w:t xml:space="preserve">). Udgiften ved dette refunderes af </w:t>
      </w:r>
      <w:r w:rsidR="006F37FC">
        <w:rPr>
          <w:lang w:eastAsia="da-DK"/>
        </w:rPr>
        <w:t>UTU</w:t>
      </w:r>
      <w:r w:rsidR="008C0270">
        <w:rPr>
          <w:lang w:eastAsia="da-DK"/>
        </w:rPr>
        <w:t>-KS</w:t>
      </w:r>
      <w:r w:rsidR="00960280">
        <w:rPr>
          <w:lang w:eastAsia="da-DK"/>
        </w:rPr>
        <w:t xml:space="preserve"> </w:t>
      </w:r>
      <w:r w:rsidR="003227AE">
        <w:rPr>
          <w:lang w:eastAsia="da-DK"/>
        </w:rPr>
        <w:t>mod fremsendelse af regning.</w:t>
      </w:r>
    </w:p>
    <w:p w14:paraId="213EA522" w14:textId="40B18844" w:rsidR="00853575" w:rsidRDefault="00853575" w:rsidP="00853575">
      <w:pPr>
        <w:pStyle w:val="Heading3"/>
      </w:pPr>
      <w:r w:rsidRPr="00702084">
        <w:t>Tryk af program</w:t>
      </w:r>
    </w:p>
    <w:p w14:paraId="4D06DFEC" w14:textId="260910F1" w:rsidR="00702084" w:rsidRDefault="004661DB" w:rsidP="00702084">
      <w:pPr>
        <w:rPr>
          <w:lang w:eastAsia="da-DK"/>
        </w:rPr>
      </w:pPr>
      <w:r>
        <w:rPr>
          <w:lang w:eastAsia="da-DK"/>
        </w:rPr>
        <w:t xml:space="preserve">Foreningen skal stå for, at </w:t>
      </w:r>
      <w:r w:rsidR="00AC1CDB">
        <w:rPr>
          <w:lang w:eastAsia="da-DK"/>
        </w:rPr>
        <w:t>programmet</w:t>
      </w:r>
      <w:r>
        <w:rPr>
          <w:lang w:eastAsia="da-DK"/>
        </w:rPr>
        <w:t xml:space="preserve"> for </w:t>
      </w:r>
      <w:r w:rsidR="00AC1CDB">
        <w:rPr>
          <w:lang w:eastAsia="da-DK"/>
        </w:rPr>
        <w:t>konkurrencen</w:t>
      </w:r>
      <w:r w:rsidR="00502EFE">
        <w:rPr>
          <w:lang w:eastAsia="da-DK"/>
        </w:rPr>
        <w:t xml:space="preserve"> </w:t>
      </w:r>
      <w:r w:rsidR="00B21681">
        <w:rPr>
          <w:lang w:eastAsia="da-DK"/>
        </w:rPr>
        <w:t>skrives i den skabelon, der ligge</w:t>
      </w:r>
      <w:r w:rsidR="00303CAF">
        <w:rPr>
          <w:lang w:eastAsia="da-DK"/>
        </w:rPr>
        <w:t>r</w:t>
      </w:r>
      <w:r w:rsidR="00B21681">
        <w:rPr>
          <w:lang w:eastAsia="da-DK"/>
        </w:rPr>
        <w:t xml:space="preserve"> på</w:t>
      </w:r>
      <w:r w:rsidR="00B951A2">
        <w:t xml:space="preserve"> </w:t>
      </w:r>
      <w:hyperlink r:id="rId16" w:history="1">
        <w:r w:rsidR="00B951A2" w:rsidRPr="00B951A2">
          <w:rPr>
            <w:rStyle w:val="Hyperlink"/>
            <w:color w:val="ED2E1B"/>
            <w:lang w:eastAsia="da-DK"/>
          </w:rPr>
          <w:t>https://gymdanmark.dk/vaertsforening-tumbling/</w:t>
        </w:r>
      </w:hyperlink>
      <w:r w:rsidR="00B21681">
        <w:rPr>
          <w:lang w:eastAsia="da-DK"/>
        </w:rPr>
        <w:t>.</w:t>
      </w:r>
      <w:r w:rsidR="00C02D11">
        <w:rPr>
          <w:lang w:eastAsia="da-DK"/>
        </w:rPr>
        <w:t xml:space="preserve"> </w:t>
      </w:r>
    </w:p>
    <w:p w14:paraId="7B41468E" w14:textId="35A84587" w:rsidR="00B21681" w:rsidRDefault="00303CAF" w:rsidP="00702084">
      <w:pPr>
        <w:rPr>
          <w:lang w:eastAsia="da-DK"/>
        </w:rPr>
      </w:pPr>
      <w:r>
        <w:rPr>
          <w:lang w:eastAsia="da-DK"/>
        </w:rPr>
        <w:t xml:space="preserve">Programmet skal trykkes på papir </w:t>
      </w:r>
      <w:r w:rsidR="008D615F">
        <w:rPr>
          <w:lang w:eastAsia="da-DK"/>
        </w:rPr>
        <w:t>og ligge klar til udlevering i entréen.</w:t>
      </w:r>
      <w:r w:rsidR="00F74EC2">
        <w:rPr>
          <w:lang w:eastAsia="da-DK"/>
        </w:rPr>
        <w:t xml:space="preserve"> </w:t>
      </w:r>
      <w:r w:rsidR="006F37FC">
        <w:rPr>
          <w:lang w:eastAsia="da-DK"/>
        </w:rPr>
        <w:t>UTU</w:t>
      </w:r>
      <w:r w:rsidR="00067C1E">
        <w:rPr>
          <w:lang w:eastAsia="da-DK"/>
        </w:rPr>
        <w:t>-KS</w:t>
      </w:r>
      <w:r w:rsidR="00F74EC2">
        <w:rPr>
          <w:lang w:eastAsia="da-DK"/>
        </w:rPr>
        <w:t xml:space="preserve"> refunderer eventuelle udgifter til tryk op til</w:t>
      </w:r>
      <w:r w:rsidR="000C6A74">
        <w:rPr>
          <w:lang w:eastAsia="da-DK"/>
        </w:rPr>
        <w:t xml:space="preserve"> </w:t>
      </w:r>
      <w:r w:rsidR="002C7F34">
        <w:rPr>
          <w:lang w:eastAsia="da-DK"/>
        </w:rPr>
        <w:t>2</w:t>
      </w:r>
      <w:r w:rsidR="0014587D">
        <w:rPr>
          <w:lang w:eastAsia="da-DK"/>
        </w:rPr>
        <w:t>0</w:t>
      </w:r>
      <w:r w:rsidR="00DF5AAF" w:rsidRPr="009D7651">
        <w:rPr>
          <w:lang w:eastAsia="da-DK"/>
        </w:rPr>
        <w:t>00 kr</w:t>
      </w:r>
      <w:r w:rsidR="00DF5AAF">
        <w:rPr>
          <w:lang w:eastAsia="da-DK"/>
        </w:rPr>
        <w:t>.</w:t>
      </w:r>
      <w:r w:rsidR="009D7651">
        <w:rPr>
          <w:lang w:eastAsia="da-DK"/>
        </w:rPr>
        <w:t xml:space="preserve"> mod fremsendelse af regning.</w:t>
      </w:r>
    </w:p>
    <w:p w14:paraId="7B6006DD" w14:textId="6FFBDD76" w:rsidR="000011A0" w:rsidRPr="00702084" w:rsidRDefault="000011A0" w:rsidP="00702084">
      <w:pPr>
        <w:rPr>
          <w:lang w:eastAsia="da-DK"/>
        </w:rPr>
      </w:pPr>
      <w:r>
        <w:rPr>
          <w:lang w:eastAsia="da-DK"/>
        </w:rPr>
        <w:t>Til Power Series konkurrencer skal der trykkes 300 programmer, til øvrige konkurrencer skal der trykkes 200</w:t>
      </w:r>
      <w:r w:rsidR="00CB285B">
        <w:rPr>
          <w:lang w:eastAsia="da-DK"/>
        </w:rPr>
        <w:t xml:space="preserve"> programmer.</w:t>
      </w:r>
    </w:p>
    <w:p w14:paraId="7251906A" w14:textId="05E2BE6E" w:rsidR="00F614B8" w:rsidRDefault="00F614B8" w:rsidP="00F614B8">
      <w:pPr>
        <w:pStyle w:val="Heading3"/>
      </w:pPr>
      <w:r>
        <w:t>Sponsoraftaler</w:t>
      </w:r>
      <w:r w:rsidR="003F332B">
        <w:t xml:space="preserve"> og reklame</w:t>
      </w:r>
    </w:p>
    <w:p w14:paraId="76A476A8" w14:textId="6E26D4AA" w:rsidR="00880DA4" w:rsidRDefault="00B6082B" w:rsidP="00B6082B">
      <w:pPr>
        <w:pStyle w:val="CommentText"/>
      </w:pPr>
      <w:r w:rsidRPr="00A84A5B">
        <w:t xml:space="preserve">GymDanmark er arrangør af stævnerne og skal have eksponering på konkurrenceareal og ved indgangen. Øvrige sponsorer på gulvet </w:t>
      </w:r>
      <w:r>
        <w:t xml:space="preserve">kan kun få adgang ved henvendelse til </w:t>
      </w:r>
      <w:r w:rsidRPr="00A84A5B">
        <w:t>GymDanmark</w:t>
      </w:r>
      <w:r>
        <w:t xml:space="preserve"> – </w:t>
      </w:r>
      <w:hyperlink r:id="rId17" w:history="1">
        <w:r w:rsidR="00880DA4" w:rsidRPr="004F7D8E">
          <w:rPr>
            <w:rStyle w:val="Hyperlink"/>
            <w:color w:val="ED2E1B"/>
          </w:rPr>
          <w:t>jje@gymdanmark.dk</w:t>
        </w:r>
      </w:hyperlink>
      <w:r>
        <w:t>.</w:t>
      </w:r>
    </w:p>
    <w:p w14:paraId="2B240043" w14:textId="77777777" w:rsidR="00880DA4" w:rsidRDefault="00880DA4" w:rsidP="00B6082B">
      <w:pPr>
        <w:pStyle w:val="CommentText"/>
        <w:rPr>
          <w:lang w:eastAsia="da-DK"/>
        </w:rPr>
      </w:pPr>
      <w:r w:rsidRPr="00CA5BBF">
        <w:rPr>
          <w:lang w:eastAsia="da-DK"/>
        </w:rPr>
        <w:t xml:space="preserve">Foreningen har lov til at indgå aftaler om sponsorannoncer i </w:t>
      </w:r>
      <w:r>
        <w:rPr>
          <w:lang w:eastAsia="da-DK"/>
        </w:rPr>
        <w:t xml:space="preserve">det trykte </w:t>
      </w:r>
      <w:r w:rsidRPr="00CA5BBF">
        <w:rPr>
          <w:lang w:eastAsia="da-DK"/>
        </w:rPr>
        <w:t>program.</w:t>
      </w:r>
    </w:p>
    <w:p w14:paraId="106B821C" w14:textId="7094120E" w:rsidR="00B6082B" w:rsidRDefault="00B6082B" w:rsidP="00B6082B">
      <w:pPr>
        <w:pStyle w:val="CommentText"/>
      </w:pPr>
      <w:r>
        <w:t xml:space="preserve">Der kan ikke indgås sponsoraftaler, som strider med de partnere GymDanmark har aftaler med. Find oversigten her: </w:t>
      </w:r>
      <w:hyperlink r:id="rId18" w:history="1">
        <w:r w:rsidR="008C783C" w:rsidRPr="004C52D3">
          <w:rPr>
            <w:rStyle w:val="Hyperlink"/>
            <w:color w:val="FF0000"/>
          </w:rPr>
          <w:t>www.gymdanmark.dk/gymdanmark/partnere/</w:t>
        </w:r>
      </w:hyperlink>
    </w:p>
    <w:p w14:paraId="367E5463" w14:textId="784795F6" w:rsidR="00B6082B" w:rsidRDefault="00B6082B" w:rsidP="007D5C15">
      <w:pPr>
        <w:rPr>
          <w:lang w:eastAsia="da-DK"/>
        </w:rPr>
      </w:pPr>
      <w:r w:rsidRPr="00CA5BBF">
        <w:rPr>
          <w:lang w:eastAsia="da-DK"/>
        </w:rPr>
        <w:t>GymDanmark/UTU har indgået samarbejdsaftaler med en række firmaer og efterskoler. Disse har ret til at opsætte en reklamestand ved konkurrencen.</w:t>
      </w:r>
    </w:p>
    <w:p w14:paraId="39B9B1F8" w14:textId="4B6638F8" w:rsidR="00F614B8" w:rsidRDefault="00B6082B" w:rsidP="005254DA">
      <w:r w:rsidRPr="004C52D3">
        <w:t>Eventuelle sponsorater skal indgå i budgettet</w:t>
      </w:r>
      <w:r>
        <w:t>.</w:t>
      </w:r>
    </w:p>
    <w:p w14:paraId="2BA45F28" w14:textId="53B50BCA" w:rsidR="00EF1C8F" w:rsidRDefault="00EF1C8F" w:rsidP="00EF1C8F">
      <w:pPr>
        <w:pStyle w:val="Heading3"/>
      </w:pPr>
      <w:r>
        <w:t xml:space="preserve">Indsendelse </w:t>
      </w:r>
      <w:r w:rsidR="005E2937">
        <w:t>af oplysninger forud for stævnet</w:t>
      </w:r>
    </w:p>
    <w:p w14:paraId="63921AC6" w14:textId="54643824" w:rsidR="005E2937" w:rsidRDefault="00D41A29" w:rsidP="005E2937">
      <w:pPr>
        <w:rPr>
          <w:lang w:eastAsia="da-DK"/>
        </w:rPr>
      </w:pPr>
      <w:r>
        <w:rPr>
          <w:lang w:eastAsia="da-DK"/>
        </w:rPr>
        <w:t xml:space="preserve">Senest 4 uger forud for stævnet </w:t>
      </w:r>
      <w:r w:rsidR="00AE2FA7">
        <w:rPr>
          <w:lang w:eastAsia="da-DK"/>
        </w:rPr>
        <w:t>skal</w:t>
      </w:r>
      <w:r w:rsidR="0091386C">
        <w:rPr>
          <w:lang w:eastAsia="da-DK"/>
        </w:rPr>
        <w:t xml:space="preserve"> foreningen </w:t>
      </w:r>
      <w:r w:rsidR="00AE2FA7">
        <w:rPr>
          <w:lang w:eastAsia="da-DK"/>
        </w:rPr>
        <w:t>indsende</w:t>
      </w:r>
      <w:r w:rsidR="0091386C">
        <w:rPr>
          <w:lang w:eastAsia="da-DK"/>
        </w:rPr>
        <w:t xml:space="preserve"> oplysninger om stævnet</w:t>
      </w:r>
      <w:r w:rsidR="001B36C1">
        <w:rPr>
          <w:lang w:eastAsia="da-DK"/>
        </w:rPr>
        <w:t>. Disse oplysninger omfatter</w:t>
      </w:r>
      <w:r w:rsidR="001F77DB">
        <w:rPr>
          <w:lang w:eastAsia="da-DK"/>
        </w:rPr>
        <w:t>:</w:t>
      </w:r>
    </w:p>
    <w:p w14:paraId="23CAB185" w14:textId="6DBEAF97" w:rsidR="001F77DB" w:rsidRDefault="001F77DB" w:rsidP="001F77DB">
      <w:pPr>
        <w:pStyle w:val="ListParagraph"/>
        <w:numPr>
          <w:ilvl w:val="0"/>
          <w:numId w:val="34"/>
        </w:numPr>
        <w:rPr>
          <w:lang w:eastAsia="da-DK"/>
        </w:rPr>
      </w:pPr>
      <w:r>
        <w:rPr>
          <w:lang w:eastAsia="da-DK"/>
        </w:rPr>
        <w:t xml:space="preserve">Hvilke </w:t>
      </w:r>
      <w:r w:rsidR="00DC67CF">
        <w:rPr>
          <w:lang w:eastAsia="da-DK"/>
        </w:rPr>
        <w:t>baner der benyttes i hhv. konkurrencehallen og opvarmningshallen.</w:t>
      </w:r>
    </w:p>
    <w:p w14:paraId="47633508" w14:textId="1AEC350F" w:rsidR="00DC67CF" w:rsidRDefault="00FF0BC3" w:rsidP="001F77DB">
      <w:pPr>
        <w:pStyle w:val="ListParagraph"/>
        <w:numPr>
          <w:ilvl w:val="0"/>
          <w:numId w:val="34"/>
        </w:numPr>
        <w:rPr>
          <w:lang w:eastAsia="da-DK"/>
        </w:rPr>
      </w:pPr>
      <w:r>
        <w:rPr>
          <w:lang w:eastAsia="da-DK"/>
        </w:rPr>
        <w:t>Hvilket tilløb der benyttes ved de forskellige baner (lufttilløb/</w:t>
      </w:r>
      <w:r w:rsidR="00391753">
        <w:rPr>
          <w:lang w:eastAsia="da-DK"/>
        </w:rPr>
        <w:t>fast tilløb).</w:t>
      </w:r>
    </w:p>
    <w:p w14:paraId="3BDBD402" w14:textId="5B9EB21E" w:rsidR="00CC55EA" w:rsidRDefault="00391753" w:rsidP="00CC55EA">
      <w:pPr>
        <w:pStyle w:val="ListParagraph"/>
        <w:numPr>
          <w:ilvl w:val="0"/>
          <w:numId w:val="34"/>
        </w:numPr>
        <w:rPr>
          <w:lang w:eastAsia="da-DK"/>
        </w:rPr>
      </w:pPr>
      <w:r>
        <w:rPr>
          <w:lang w:eastAsia="da-DK"/>
        </w:rPr>
        <w:t>I hvilket tidsrum er hhv. konkurrencehallen og opvarmningshallen til rådighed til træning</w:t>
      </w:r>
      <w:r w:rsidR="0052632D">
        <w:rPr>
          <w:lang w:eastAsia="da-DK"/>
        </w:rPr>
        <w:t xml:space="preserve"> på konkurrencedagen og evt. </w:t>
      </w:r>
      <w:r w:rsidR="005830F8">
        <w:rPr>
          <w:lang w:eastAsia="da-DK"/>
        </w:rPr>
        <w:t>dagen før konkurrencen.</w:t>
      </w:r>
    </w:p>
    <w:p w14:paraId="555FE9F1" w14:textId="4130B66F" w:rsidR="007342DA" w:rsidRPr="005E2937" w:rsidRDefault="00CC55EA" w:rsidP="00CC55EA">
      <w:pPr>
        <w:spacing w:after="0" w:line="240" w:lineRule="auto"/>
        <w:rPr>
          <w:lang w:eastAsia="da-DK"/>
        </w:rPr>
      </w:pPr>
      <w:r>
        <w:rPr>
          <w:lang w:eastAsia="da-DK"/>
        </w:rPr>
        <w:br w:type="page"/>
      </w:r>
    </w:p>
    <w:p w14:paraId="2B78D6FC" w14:textId="13C102ED" w:rsidR="00147607" w:rsidRDefault="00AF1995" w:rsidP="000B0D02">
      <w:pPr>
        <w:pStyle w:val="Heading2"/>
      </w:pPr>
      <w:r>
        <w:lastRenderedPageBreak/>
        <w:t>Økonomi</w:t>
      </w:r>
    </w:p>
    <w:p w14:paraId="06D7BC4F" w14:textId="6D1AD301" w:rsidR="004D76C9" w:rsidRDefault="004D76C9" w:rsidP="004D76C9">
      <w:pPr>
        <w:pStyle w:val="Heading3"/>
      </w:pPr>
      <w:r>
        <w:t>Indtægter</w:t>
      </w:r>
    </w:p>
    <w:p w14:paraId="391DB524" w14:textId="7BD7EF23" w:rsidR="004D76C9" w:rsidRDefault="006F37FC" w:rsidP="00FC59B5">
      <w:pPr>
        <w:pStyle w:val="ListParagraph"/>
        <w:numPr>
          <w:ilvl w:val="0"/>
          <w:numId w:val="24"/>
        </w:numPr>
        <w:rPr>
          <w:lang w:eastAsia="da-DK"/>
        </w:rPr>
      </w:pPr>
      <w:r>
        <w:rPr>
          <w:lang w:eastAsia="da-DK"/>
        </w:rPr>
        <w:t>UTU</w:t>
      </w:r>
      <w:r w:rsidR="000E2708">
        <w:rPr>
          <w:lang w:eastAsia="da-DK"/>
        </w:rPr>
        <w:t>/GymDanmark</w:t>
      </w:r>
      <w:r w:rsidR="00887E88">
        <w:rPr>
          <w:lang w:eastAsia="da-DK"/>
        </w:rPr>
        <w:t xml:space="preserve"> har alle indtægter i forbindelse </w:t>
      </w:r>
      <w:r w:rsidR="00D26BA6">
        <w:rPr>
          <w:lang w:eastAsia="da-DK"/>
        </w:rPr>
        <w:t>med deltagerbetaling.</w:t>
      </w:r>
    </w:p>
    <w:p w14:paraId="053D99E7" w14:textId="39F6FD82" w:rsidR="00D26BA6" w:rsidRDefault="00D26BA6" w:rsidP="00FC59B5">
      <w:pPr>
        <w:pStyle w:val="ListParagraph"/>
        <w:numPr>
          <w:ilvl w:val="0"/>
          <w:numId w:val="24"/>
        </w:numPr>
        <w:rPr>
          <w:lang w:eastAsia="da-DK"/>
        </w:rPr>
      </w:pPr>
      <w:r>
        <w:rPr>
          <w:lang w:eastAsia="da-DK"/>
        </w:rPr>
        <w:t>Den arrangerende forening har alle indtægter i forbindelse</w:t>
      </w:r>
      <w:r w:rsidR="00091913">
        <w:rPr>
          <w:lang w:eastAsia="da-DK"/>
        </w:rPr>
        <w:t xml:space="preserve"> med entré, samt salg i kiosk/bod.</w:t>
      </w:r>
    </w:p>
    <w:p w14:paraId="054F1CEE" w14:textId="77737BE3" w:rsidR="00851F6E" w:rsidRPr="00017EF2" w:rsidRDefault="00204300" w:rsidP="00FC59B5">
      <w:pPr>
        <w:pStyle w:val="ListParagraph"/>
        <w:numPr>
          <w:ilvl w:val="0"/>
          <w:numId w:val="24"/>
        </w:numPr>
        <w:rPr>
          <w:lang w:eastAsia="da-DK"/>
        </w:rPr>
      </w:pPr>
      <w:r>
        <w:rPr>
          <w:lang w:eastAsia="da-DK"/>
        </w:rPr>
        <w:t>Den arrangerende forening har alle indtægter i forbindelse med sponsoraftaler, de har indgået.</w:t>
      </w:r>
    </w:p>
    <w:p w14:paraId="64DB6F2C" w14:textId="3752F5DF" w:rsidR="00851F6E" w:rsidRDefault="00D93D1E" w:rsidP="00D93D1E">
      <w:pPr>
        <w:pStyle w:val="Heading3"/>
      </w:pPr>
      <w:r>
        <w:t>Udgifter</w:t>
      </w:r>
    </w:p>
    <w:p w14:paraId="04AF3692" w14:textId="231773B9" w:rsidR="00D93D1E" w:rsidRDefault="006F37FC" w:rsidP="00FC59B5">
      <w:pPr>
        <w:pStyle w:val="ListParagraph"/>
        <w:numPr>
          <w:ilvl w:val="0"/>
          <w:numId w:val="25"/>
        </w:numPr>
        <w:rPr>
          <w:lang w:eastAsia="da-DK"/>
        </w:rPr>
      </w:pPr>
      <w:r>
        <w:rPr>
          <w:lang w:eastAsia="da-DK"/>
        </w:rPr>
        <w:t>UTU</w:t>
      </w:r>
      <w:r w:rsidR="00603539">
        <w:rPr>
          <w:lang w:eastAsia="da-DK"/>
        </w:rPr>
        <w:t xml:space="preserve"> afholder udgifter til dommerforplejning op til 250</w:t>
      </w:r>
      <w:r w:rsidR="00FC59B5">
        <w:rPr>
          <w:lang w:eastAsia="da-DK"/>
        </w:rPr>
        <w:t xml:space="preserve"> </w:t>
      </w:r>
      <w:r w:rsidR="00603539">
        <w:rPr>
          <w:lang w:eastAsia="da-DK"/>
        </w:rPr>
        <w:t>kr. pr.</w:t>
      </w:r>
      <w:r w:rsidR="00D3540F">
        <w:rPr>
          <w:lang w:eastAsia="da-DK"/>
        </w:rPr>
        <w:t xml:space="preserve"> dommer</w:t>
      </w:r>
      <w:r w:rsidR="00FC59B5">
        <w:rPr>
          <w:lang w:eastAsia="da-DK"/>
        </w:rPr>
        <w:t>.</w:t>
      </w:r>
    </w:p>
    <w:p w14:paraId="2A22EBFB" w14:textId="329B6687" w:rsidR="000667F5" w:rsidRDefault="000667F5" w:rsidP="00FC59B5">
      <w:pPr>
        <w:pStyle w:val="ListParagraph"/>
        <w:numPr>
          <w:ilvl w:val="0"/>
          <w:numId w:val="25"/>
        </w:numPr>
        <w:rPr>
          <w:lang w:eastAsia="da-DK"/>
        </w:rPr>
      </w:pPr>
      <w:r>
        <w:rPr>
          <w:lang w:eastAsia="da-DK"/>
        </w:rPr>
        <w:t xml:space="preserve">UTU afholder udgifter til </w:t>
      </w:r>
      <w:r w:rsidR="00D3540F">
        <w:rPr>
          <w:lang w:eastAsia="da-DK"/>
        </w:rPr>
        <w:t>transport af redskaber op til 3000 kr.</w:t>
      </w:r>
    </w:p>
    <w:p w14:paraId="01833CFF" w14:textId="459C9C7B" w:rsidR="00FC59B5" w:rsidRDefault="006F37FC" w:rsidP="00FC59B5">
      <w:pPr>
        <w:pStyle w:val="ListParagraph"/>
        <w:numPr>
          <w:ilvl w:val="0"/>
          <w:numId w:val="25"/>
        </w:numPr>
        <w:rPr>
          <w:lang w:eastAsia="da-DK"/>
        </w:rPr>
      </w:pPr>
      <w:r>
        <w:rPr>
          <w:lang w:eastAsia="da-DK"/>
        </w:rPr>
        <w:t>UTU</w:t>
      </w:r>
      <w:r w:rsidR="00E36F62">
        <w:rPr>
          <w:lang w:eastAsia="da-DK"/>
        </w:rPr>
        <w:t xml:space="preserve"> afholder udgifter til KODA/Gramex.</w:t>
      </w:r>
    </w:p>
    <w:p w14:paraId="6D197C5E" w14:textId="44B400BD" w:rsidR="00BE6143" w:rsidRDefault="006F37FC" w:rsidP="00FC59B5">
      <w:pPr>
        <w:pStyle w:val="ListParagraph"/>
        <w:numPr>
          <w:ilvl w:val="0"/>
          <w:numId w:val="25"/>
        </w:numPr>
        <w:rPr>
          <w:lang w:eastAsia="da-DK"/>
        </w:rPr>
      </w:pPr>
      <w:r>
        <w:rPr>
          <w:lang w:eastAsia="da-DK"/>
        </w:rPr>
        <w:t>UTU</w:t>
      </w:r>
      <w:r w:rsidR="00BE6143">
        <w:rPr>
          <w:lang w:eastAsia="da-DK"/>
        </w:rPr>
        <w:t xml:space="preserve"> afholder udgifter til tryk af program</w:t>
      </w:r>
      <w:r w:rsidR="005B03CF">
        <w:rPr>
          <w:lang w:eastAsia="da-DK"/>
        </w:rPr>
        <w:t xml:space="preserve"> op til </w:t>
      </w:r>
      <w:r w:rsidR="00CB285B">
        <w:rPr>
          <w:lang w:eastAsia="da-DK"/>
        </w:rPr>
        <w:t>2</w:t>
      </w:r>
      <w:r w:rsidR="009C54A2">
        <w:rPr>
          <w:lang w:eastAsia="da-DK"/>
        </w:rPr>
        <w:t>0</w:t>
      </w:r>
      <w:r w:rsidR="005B03CF">
        <w:rPr>
          <w:lang w:eastAsia="da-DK"/>
        </w:rPr>
        <w:t>00 kr</w:t>
      </w:r>
      <w:r w:rsidR="00BE6143">
        <w:rPr>
          <w:lang w:eastAsia="da-DK"/>
        </w:rPr>
        <w:t>.</w:t>
      </w:r>
    </w:p>
    <w:p w14:paraId="0B1092FF" w14:textId="1AECA12B" w:rsidR="00853575" w:rsidRDefault="006F37FC" w:rsidP="00FC59B5">
      <w:pPr>
        <w:pStyle w:val="ListParagraph"/>
        <w:numPr>
          <w:ilvl w:val="0"/>
          <w:numId w:val="25"/>
        </w:numPr>
        <w:rPr>
          <w:lang w:eastAsia="da-DK"/>
        </w:rPr>
      </w:pPr>
      <w:r>
        <w:rPr>
          <w:lang w:eastAsia="da-DK"/>
        </w:rPr>
        <w:t>UTU</w:t>
      </w:r>
      <w:r w:rsidR="00853575">
        <w:rPr>
          <w:lang w:eastAsia="da-DK"/>
        </w:rPr>
        <w:t xml:space="preserve"> afholder udgifter til medaljer og pokaler.</w:t>
      </w:r>
      <w:r w:rsidR="000432C4">
        <w:rPr>
          <w:lang w:eastAsia="da-DK"/>
        </w:rPr>
        <w:t xml:space="preserve"> (Dette indgår ikke i </w:t>
      </w:r>
      <w:r w:rsidR="009E584A">
        <w:rPr>
          <w:lang w:eastAsia="da-DK"/>
        </w:rPr>
        <w:t>stævne</w:t>
      </w:r>
      <w:r w:rsidR="000432C4">
        <w:rPr>
          <w:lang w:eastAsia="da-DK"/>
        </w:rPr>
        <w:t>regnskabet)</w:t>
      </w:r>
      <w:r w:rsidR="009E584A">
        <w:rPr>
          <w:lang w:eastAsia="da-DK"/>
        </w:rPr>
        <w:t>.</w:t>
      </w:r>
    </w:p>
    <w:p w14:paraId="02158BB8" w14:textId="793B475F" w:rsidR="00E36F62" w:rsidRDefault="004841A7" w:rsidP="00FC59B5">
      <w:pPr>
        <w:pStyle w:val="ListParagraph"/>
        <w:numPr>
          <w:ilvl w:val="0"/>
          <w:numId w:val="25"/>
        </w:numPr>
        <w:rPr>
          <w:lang w:eastAsia="da-DK"/>
        </w:rPr>
      </w:pPr>
      <w:r>
        <w:rPr>
          <w:lang w:eastAsia="da-DK"/>
        </w:rPr>
        <w:t>Den arrangerede forening afholder alle øvrige udgifter</w:t>
      </w:r>
      <w:r w:rsidR="00834D3B">
        <w:rPr>
          <w:lang w:eastAsia="da-DK"/>
        </w:rPr>
        <w:t>, med mindre andet på forhånd er aftalt.</w:t>
      </w:r>
    </w:p>
    <w:p w14:paraId="722E0ADC" w14:textId="21D93DEB" w:rsidR="00E9383E" w:rsidRDefault="00E9383E" w:rsidP="002E0E7C">
      <w:pPr>
        <w:pStyle w:val="Heading3"/>
      </w:pPr>
      <w:r>
        <w:t>Danmar</w:t>
      </w:r>
      <w:r w:rsidR="002E0E7C">
        <w:t>ksmesterskabet</w:t>
      </w:r>
    </w:p>
    <w:p w14:paraId="262911C0" w14:textId="1474D532" w:rsidR="002E0E7C" w:rsidRPr="002E0E7C" w:rsidRDefault="002E0E7C" w:rsidP="002E0E7C">
      <w:pPr>
        <w:rPr>
          <w:lang w:eastAsia="da-DK"/>
        </w:rPr>
      </w:pPr>
      <w:r>
        <w:rPr>
          <w:lang w:eastAsia="da-DK"/>
        </w:rPr>
        <w:t>Ved Danmarksmesterskabet</w:t>
      </w:r>
      <w:r w:rsidR="00910EC4">
        <w:rPr>
          <w:lang w:eastAsia="da-DK"/>
        </w:rPr>
        <w:t xml:space="preserve"> laves en særskilt aftale</w:t>
      </w:r>
      <w:r w:rsidR="00644E4D">
        <w:rPr>
          <w:lang w:eastAsia="da-DK"/>
        </w:rPr>
        <w:t xml:space="preserve"> om fordeling af in</w:t>
      </w:r>
      <w:r w:rsidR="00937E07">
        <w:rPr>
          <w:lang w:eastAsia="da-DK"/>
        </w:rPr>
        <w:t>d</w:t>
      </w:r>
      <w:r w:rsidR="00644E4D">
        <w:rPr>
          <w:lang w:eastAsia="da-DK"/>
        </w:rPr>
        <w:t>tægter/udgifter.</w:t>
      </w:r>
    </w:p>
    <w:p w14:paraId="287856EF" w14:textId="01E526D7" w:rsidR="00834D3B" w:rsidRDefault="00AF1995" w:rsidP="00834D3B">
      <w:pPr>
        <w:pStyle w:val="Heading3"/>
      </w:pPr>
      <w:r>
        <w:t>Stævneb</w:t>
      </w:r>
      <w:r w:rsidR="00834D3B">
        <w:t>udget/</w:t>
      </w:r>
      <w:r>
        <w:t>-re</w:t>
      </w:r>
      <w:r w:rsidR="00834D3B">
        <w:t>gnskab</w:t>
      </w:r>
    </w:p>
    <w:p w14:paraId="124AADCC" w14:textId="4197234F" w:rsidR="00BB4551" w:rsidRDefault="0018022F" w:rsidP="00853575">
      <w:pPr>
        <w:rPr>
          <w:lang w:eastAsia="da-DK"/>
        </w:rPr>
      </w:pPr>
      <w:r>
        <w:rPr>
          <w:lang w:eastAsia="da-DK"/>
        </w:rPr>
        <w:t>S</w:t>
      </w:r>
      <w:r w:rsidRPr="0018022F">
        <w:rPr>
          <w:lang w:eastAsia="da-DK"/>
        </w:rPr>
        <w:t xml:space="preserve">enest 2 uger før stævnet udarbejder </w:t>
      </w:r>
      <w:r>
        <w:rPr>
          <w:lang w:eastAsia="da-DK"/>
        </w:rPr>
        <w:t xml:space="preserve">den arrangerende forening </w:t>
      </w:r>
      <w:r w:rsidRPr="0018022F">
        <w:rPr>
          <w:lang w:eastAsia="da-DK"/>
        </w:rPr>
        <w:t xml:space="preserve">et forslag til endeligt budget. </w:t>
      </w:r>
      <w:r w:rsidR="00090A4E">
        <w:rPr>
          <w:lang w:eastAsia="da-DK"/>
        </w:rPr>
        <w:t>B</w:t>
      </w:r>
      <w:r w:rsidRPr="0018022F">
        <w:rPr>
          <w:lang w:eastAsia="da-DK"/>
        </w:rPr>
        <w:t xml:space="preserve">udgetforslag godkendes </w:t>
      </w:r>
      <w:r w:rsidRPr="00F550DF">
        <w:rPr>
          <w:u w:val="single"/>
          <w:lang w:eastAsia="da-DK"/>
        </w:rPr>
        <w:t>senest 2 uger før</w:t>
      </w:r>
      <w:r w:rsidRPr="0018022F">
        <w:rPr>
          <w:lang w:eastAsia="da-DK"/>
        </w:rPr>
        <w:t xml:space="preserve"> stævnet af </w:t>
      </w:r>
      <w:r w:rsidR="006F37FC">
        <w:rPr>
          <w:lang w:eastAsia="da-DK"/>
        </w:rPr>
        <w:t>UTU</w:t>
      </w:r>
      <w:r w:rsidRPr="0018022F">
        <w:rPr>
          <w:lang w:eastAsia="da-DK"/>
        </w:rPr>
        <w:t xml:space="preserve"> og danner herefter det formelle grundlag for den økonomiske del af samarbejdet.</w:t>
      </w:r>
    </w:p>
    <w:p w14:paraId="3968ACC5" w14:textId="634824CF" w:rsidR="00A37D48" w:rsidRDefault="00146130" w:rsidP="00644E4D">
      <w:pPr>
        <w:pStyle w:val="Pa1"/>
        <w:spacing w:line="240" w:lineRule="auto"/>
        <w:jc w:val="both"/>
        <w:rPr>
          <w:rStyle w:val="A1"/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</w:rPr>
        <w:t>Hvis</w:t>
      </w:r>
      <w:r w:rsidR="00A37D48">
        <w:rPr>
          <w:rFonts w:ascii="Open Sans" w:hAnsi="Open Sans" w:cs="Open Sans"/>
          <w:sz w:val="20"/>
        </w:rPr>
        <w:t xml:space="preserve"> der ikke modtages budgetforslag senest 2 uger </w:t>
      </w:r>
      <w:r w:rsidR="002C3F10">
        <w:rPr>
          <w:rFonts w:ascii="Open Sans" w:hAnsi="Open Sans" w:cs="Open Sans"/>
          <w:sz w:val="20"/>
        </w:rPr>
        <w:t>før</w:t>
      </w:r>
      <w:r w:rsidR="00A37D48">
        <w:rPr>
          <w:rFonts w:ascii="Open Sans" w:hAnsi="Open Sans" w:cs="Open Sans"/>
          <w:sz w:val="20"/>
        </w:rPr>
        <w:t xml:space="preserve"> stævnet, udbetales </w:t>
      </w:r>
      <w:r w:rsidR="00A37D48" w:rsidRPr="009C7B53">
        <w:rPr>
          <w:rStyle w:val="A1"/>
          <w:rFonts w:ascii="Open Sans" w:hAnsi="Open Sans" w:cs="Open Sans"/>
          <w:sz w:val="20"/>
          <w:szCs w:val="20"/>
        </w:rPr>
        <w:t xml:space="preserve">der </w:t>
      </w:r>
      <w:r w:rsidR="00A37D48" w:rsidRPr="009C7B53">
        <w:rPr>
          <w:rStyle w:val="A1"/>
          <w:rFonts w:ascii="Open Sans" w:hAnsi="Open Sans" w:cs="Open Sans"/>
          <w:b/>
          <w:bCs/>
          <w:sz w:val="20"/>
          <w:szCs w:val="20"/>
        </w:rPr>
        <w:t xml:space="preserve">ikke </w:t>
      </w:r>
      <w:r w:rsidR="00A37D48" w:rsidRPr="009C7B53">
        <w:rPr>
          <w:rStyle w:val="A1"/>
          <w:rFonts w:ascii="Open Sans" w:hAnsi="Open Sans" w:cs="Open Sans"/>
          <w:sz w:val="20"/>
          <w:szCs w:val="20"/>
        </w:rPr>
        <w:t xml:space="preserve">støtte til arrangement fra </w:t>
      </w:r>
      <w:r w:rsidR="006F37FC">
        <w:rPr>
          <w:rStyle w:val="A1"/>
          <w:rFonts w:ascii="Open Sans" w:hAnsi="Open Sans" w:cs="Open Sans"/>
          <w:sz w:val="20"/>
          <w:szCs w:val="20"/>
        </w:rPr>
        <w:t>UTU</w:t>
      </w:r>
      <w:r w:rsidR="00A37D48" w:rsidRPr="009C7B53">
        <w:rPr>
          <w:rStyle w:val="A1"/>
          <w:rFonts w:ascii="Open Sans" w:hAnsi="Open Sans" w:cs="Open Sans"/>
          <w:sz w:val="20"/>
          <w:szCs w:val="20"/>
        </w:rPr>
        <w:t>.</w:t>
      </w:r>
    </w:p>
    <w:p w14:paraId="5894440F" w14:textId="77777777" w:rsidR="00644E4D" w:rsidRPr="00644E4D" w:rsidRDefault="00644E4D" w:rsidP="00644E4D">
      <w:pPr>
        <w:pStyle w:val="Default"/>
      </w:pPr>
    </w:p>
    <w:p w14:paraId="1C711BAA" w14:textId="16F6E8A8" w:rsidR="00853575" w:rsidRDefault="0089065A" w:rsidP="00853575">
      <w:pPr>
        <w:rPr>
          <w:lang w:eastAsia="da-DK"/>
        </w:rPr>
      </w:pPr>
      <w:r>
        <w:rPr>
          <w:lang w:eastAsia="da-DK"/>
        </w:rPr>
        <w:t xml:space="preserve">Den arrangerende </w:t>
      </w:r>
      <w:r w:rsidR="00853575">
        <w:rPr>
          <w:lang w:eastAsia="da-DK"/>
        </w:rPr>
        <w:t xml:space="preserve">forening skal </w:t>
      </w:r>
      <w:r w:rsidR="00853575" w:rsidRPr="00F550DF">
        <w:rPr>
          <w:u w:val="single"/>
          <w:lang w:eastAsia="da-DK"/>
        </w:rPr>
        <w:t>senest 2 uger efter</w:t>
      </w:r>
      <w:r w:rsidR="00853575">
        <w:rPr>
          <w:lang w:eastAsia="da-DK"/>
        </w:rPr>
        <w:t xml:space="preserve"> stævnets afholdelse fremsende endeligt regnskab for stævnet.</w:t>
      </w:r>
    </w:p>
    <w:p w14:paraId="5B5D8489" w14:textId="494A88AA" w:rsidR="00447A31" w:rsidRDefault="007822A6" w:rsidP="002C3F10">
      <w:pP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</w:pPr>
      <w:r w:rsidRPr="007822A6">
        <w:rPr>
          <w:lang w:eastAsia="da-DK"/>
        </w:rPr>
        <w:t xml:space="preserve">Regnskabet skal udarbejdes efter samme principper som det godkendte budget og der kan ikke i regnskabet tilføjes udgiftstyper, som ikke er indarbejdet i det godkendte budget, </w:t>
      </w:r>
      <w:r w:rsidR="000C0508">
        <w:rPr>
          <w:lang w:eastAsia="da-DK"/>
        </w:rPr>
        <w:t>medmindre</w:t>
      </w:r>
      <w:r w:rsidRPr="007822A6">
        <w:rPr>
          <w:lang w:eastAsia="da-DK"/>
        </w:rPr>
        <w:t xml:space="preserve"> andet er aftalt med </w:t>
      </w:r>
      <w:r w:rsidR="006F37FC">
        <w:rPr>
          <w:lang w:eastAsia="da-DK"/>
        </w:rPr>
        <w:t>UTU</w:t>
      </w:r>
      <w:r w:rsidRPr="007822A6">
        <w:rPr>
          <w:lang w:eastAsia="da-DK"/>
        </w:rPr>
        <w:t>.</w:t>
      </w:r>
    </w:p>
    <w:p w14:paraId="32DB5D11" w14:textId="1720AB6F" w:rsidR="00D36070" w:rsidRPr="00D36070" w:rsidRDefault="00D36070" w:rsidP="00D36070">
      <w:pP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</w:pPr>
      <w:r w:rsidRPr="00D36070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Budgettet/regnskabet skal</w:t>
      </w:r>
      <w:r w:rsidR="003732FF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 xml:space="preserve"> som minimum</w:t>
      </w:r>
      <w:r w:rsidRPr="00D36070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 xml:space="preserve"> indeholde poster for:</w:t>
      </w:r>
    </w:p>
    <w:p w14:paraId="7A89F25D" w14:textId="18748AFB" w:rsidR="005D3825" w:rsidRPr="005D3825" w:rsidRDefault="00D36070" w:rsidP="005D3825">
      <w:pPr>
        <w:pStyle w:val="ListParagraph"/>
        <w:numPr>
          <w:ilvl w:val="0"/>
          <w:numId w:val="27"/>
        </w:numP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</w:pPr>
      <w:r w:rsidRPr="00D36070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Entreindtægter</w:t>
      </w:r>
    </w:p>
    <w:p w14:paraId="796A2F44" w14:textId="2927F654" w:rsidR="00D36070" w:rsidRDefault="005D3825" w:rsidP="00D36070">
      <w:pPr>
        <w:pStyle w:val="ListParagraph"/>
        <w:numPr>
          <w:ilvl w:val="0"/>
          <w:numId w:val="27"/>
        </w:numP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</w:pPr>
      <w: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Indtægt fra sponsorannoncer</w:t>
      </w:r>
      <w:r w:rsidR="00456C9E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 xml:space="preserve"> i programmet</w:t>
      </w:r>
    </w:p>
    <w:p w14:paraId="09DF20E6" w14:textId="71F98A4B" w:rsidR="00BC5985" w:rsidRPr="00D36070" w:rsidRDefault="009318F2" w:rsidP="0033623E">
      <w:pPr>
        <w:pStyle w:val="ListParagraph"/>
        <w:numPr>
          <w:ilvl w:val="0"/>
          <w:numId w:val="27"/>
        </w:numP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</w:pPr>
      <w: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Halleje</w:t>
      </w:r>
    </w:p>
    <w:p w14:paraId="19167CB2" w14:textId="5CBFF17B" w:rsidR="00D36070" w:rsidRDefault="00D36070" w:rsidP="00D36070">
      <w:pPr>
        <w:pStyle w:val="ListParagraph"/>
        <w:numPr>
          <w:ilvl w:val="0"/>
          <w:numId w:val="27"/>
        </w:numP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</w:pPr>
      <w:r w:rsidRPr="00D36070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Dommerforplejning</w:t>
      </w:r>
    </w:p>
    <w:p w14:paraId="25BD9547" w14:textId="736189BC" w:rsidR="002C3F10" w:rsidRPr="00D36070" w:rsidRDefault="00E01D94" w:rsidP="00D36070">
      <w:pPr>
        <w:pStyle w:val="ListParagraph"/>
        <w:numPr>
          <w:ilvl w:val="0"/>
          <w:numId w:val="27"/>
        </w:numP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</w:pPr>
      <w: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Udgifter til redskabstransport</w:t>
      </w:r>
    </w:p>
    <w:p w14:paraId="0EBA6506" w14:textId="4848B4AE" w:rsidR="00D36070" w:rsidRPr="00D36070" w:rsidRDefault="0033623E" w:rsidP="00D36070">
      <w:pPr>
        <w:pStyle w:val="ListParagraph"/>
        <w:numPr>
          <w:ilvl w:val="0"/>
          <w:numId w:val="27"/>
        </w:numP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</w:pPr>
      <w: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K</w:t>
      </w:r>
      <w:r w:rsidR="00E319FA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oda</w:t>
      </w:r>
      <w: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-/Gramexafgift</w:t>
      </w:r>
    </w:p>
    <w:p w14:paraId="3D534C52" w14:textId="62D2D5CD" w:rsidR="005D2448" w:rsidRDefault="00D36070" w:rsidP="00457C63">
      <w:pPr>
        <w:pStyle w:val="ListParagraph"/>
        <w:numPr>
          <w:ilvl w:val="0"/>
          <w:numId w:val="27"/>
        </w:numP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</w:pPr>
      <w:r w:rsidRPr="00D36070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Udgifter til tryk af program</w:t>
      </w:r>
    </w:p>
    <w:p w14:paraId="3140260D" w14:textId="27E317ED" w:rsidR="00A73493" w:rsidRDefault="00527E7C" w:rsidP="00A73493">
      <w:pP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</w:pPr>
      <w: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lastRenderedPageBreak/>
        <w:t xml:space="preserve">Der kan taget </w:t>
      </w:r>
      <w:r w:rsidR="00576345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udgangspunkt i skabelonen, der er tilgængelig på</w:t>
      </w:r>
      <w:r w:rsidR="00E01D8B">
        <w:t xml:space="preserve"> </w:t>
      </w:r>
      <w:hyperlink r:id="rId19" w:history="1">
        <w:r w:rsidR="00E01D8B" w:rsidRPr="00B951A2">
          <w:rPr>
            <w:rStyle w:val="Hyperlink"/>
            <w:color w:val="ED2E1B"/>
            <w:lang w:eastAsia="da-DK"/>
          </w:rPr>
          <w:t>https://gymdanmark.dk/vaertsforening-tumbling/</w:t>
        </w:r>
      </w:hyperlink>
      <w:r w:rsidR="001F28B7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.</w:t>
      </w:r>
    </w:p>
    <w:p w14:paraId="5CFB3E3A" w14:textId="1BC8AFDE" w:rsidR="00D36070" w:rsidRDefault="0054341F" w:rsidP="00D36070">
      <w:pP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</w:pPr>
      <w:r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Hvis</w:t>
      </w:r>
      <w:r w:rsidR="00D36070" w:rsidRPr="00D36070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 xml:space="preserve"> en udgift skønnes højere</w:t>
      </w:r>
      <w:r w:rsidR="00D36070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,</w:t>
      </w:r>
      <w:r w:rsidR="00D36070" w:rsidRPr="00D36070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 xml:space="preserve"> skal det fremgå af stævnebudgettet og refunderes kun hvis omkostningen er godkendt af </w:t>
      </w:r>
      <w:r w:rsidR="006F37FC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>UTU</w:t>
      </w:r>
      <w:r w:rsidR="00D36070" w:rsidRPr="00D36070">
        <w:rPr>
          <w:rStyle w:val="A1"/>
          <w:rFonts w:ascii="Open Sans" w:hAnsi="Open Sans" w:cs="Times New Roman"/>
          <w:color w:val="auto"/>
          <w:sz w:val="20"/>
          <w:szCs w:val="22"/>
          <w:lang w:eastAsia="da-DK"/>
        </w:rPr>
        <w:t xml:space="preserve"> på forhånd.</w:t>
      </w:r>
    </w:p>
    <w:p w14:paraId="4FAEF730" w14:textId="5E38BA67" w:rsidR="00710EA4" w:rsidRDefault="00710EA4" w:rsidP="00B21452">
      <w:pPr>
        <w:pStyle w:val="Heading2"/>
        <w:rPr>
          <w:rStyle w:val="A1"/>
          <w:rFonts w:ascii="Open Sans" w:hAnsi="Open Sans" w:cs="Times New Roman"/>
          <w:color w:val="auto"/>
          <w:sz w:val="24"/>
          <w:szCs w:val="20"/>
        </w:rPr>
      </w:pPr>
      <w:r w:rsidRPr="00BD2C9C">
        <w:rPr>
          <w:rStyle w:val="A1"/>
          <w:rFonts w:ascii="Open Sans" w:hAnsi="Open Sans" w:cs="Times New Roman"/>
          <w:color w:val="auto"/>
          <w:sz w:val="24"/>
          <w:szCs w:val="20"/>
        </w:rPr>
        <w:t>Ændringer</w:t>
      </w:r>
      <w:r w:rsidR="00B21452">
        <w:rPr>
          <w:rStyle w:val="A1"/>
          <w:rFonts w:ascii="Open Sans" w:hAnsi="Open Sans" w:cs="Times New Roman"/>
          <w:color w:val="auto"/>
          <w:sz w:val="24"/>
          <w:szCs w:val="20"/>
        </w:rPr>
        <w:t xml:space="preserve"> til </w:t>
      </w:r>
      <w:r w:rsidR="00AF1995">
        <w:rPr>
          <w:rStyle w:val="A1"/>
          <w:rFonts w:ascii="Open Sans" w:hAnsi="Open Sans" w:cs="Times New Roman"/>
          <w:color w:val="auto"/>
          <w:sz w:val="24"/>
          <w:szCs w:val="20"/>
        </w:rPr>
        <w:t>nærværende</w:t>
      </w:r>
    </w:p>
    <w:p w14:paraId="4153F8EE" w14:textId="1F021F79" w:rsidR="004C1626" w:rsidRDefault="00003E05" w:rsidP="004C1626">
      <w:pPr>
        <w:rPr>
          <w:lang w:eastAsia="da-DK"/>
        </w:rPr>
      </w:pPr>
      <w:r w:rsidRPr="00003E05">
        <w:rPr>
          <w:lang w:eastAsia="da-DK"/>
        </w:rPr>
        <w:t>Hvis der er ændringer til stævnet i forhold til denne stævnekontrakt</w:t>
      </w:r>
      <w:r>
        <w:rPr>
          <w:lang w:eastAsia="da-DK"/>
        </w:rPr>
        <w:t>,</w:t>
      </w:r>
      <w:r w:rsidRPr="00003E05">
        <w:rPr>
          <w:lang w:eastAsia="da-DK"/>
        </w:rPr>
        <w:t xml:space="preserve"> skal dette meddeles GymDanmarks kontor senest 10 uger før stævnedatoen.</w:t>
      </w:r>
    </w:p>
    <w:p w14:paraId="11C55F3B" w14:textId="470AACA2" w:rsidR="00195DD2" w:rsidRDefault="00447A31" w:rsidP="00C966BD">
      <w:pPr>
        <w:pStyle w:val="Heading2"/>
      </w:pPr>
      <w:r>
        <w:t>Deadlines</w:t>
      </w:r>
    </w:p>
    <w:p w14:paraId="41A5A026" w14:textId="26BBB151" w:rsidR="00327D16" w:rsidRDefault="00327D16" w:rsidP="00447A31">
      <w:pPr>
        <w:rPr>
          <w:lang w:eastAsia="da-DK"/>
        </w:rPr>
      </w:pPr>
      <w:r>
        <w:rPr>
          <w:lang w:eastAsia="da-DK"/>
        </w:rPr>
        <w:t>Indsendelse af informationer</w:t>
      </w:r>
      <w:r w:rsidR="00124701">
        <w:rPr>
          <w:lang w:eastAsia="da-DK"/>
        </w:rPr>
        <w:t xml:space="preserve"> om redskaber, træningstider, m.m. (4 uger før stævnet)</w:t>
      </w:r>
      <w:bookmarkStart w:id="0" w:name="_GoBack"/>
      <w:bookmarkEnd w:id="0"/>
    </w:p>
    <w:p w14:paraId="56D71773" w14:textId="146D56BF" w:rsidR="00447A31" w:rsidRDefault="00447A31" w:rsidP="00447A31">
      <w:pPr>
        <w:rPr>
          <w:lang w:eastAsia="da-DK"/>
        </w:rPr>
      </w:pPr>
      <w:r>
        <w:rPr>
          <w:lang w:eastAsia="da-DK"/>
        </w:rPr>
        <w:t>Indsendelse af budgetforslag (2 uger før stævnet)</w:t>
      </w:r>
    </w:p>
    <w:p w14:paraId="693B9AED" w14:textId="1F798844" w:rsidR="00447A31" w:rsidRPr="00447A31" w:rsidRDefault="00447A31" w:rsidP="00447A31">
      <w:pPr>
        <w:rPr>
          <w:lang w:eastAsia="da-DK"/>
        </w:rPr>
      </w:pPr>
      <w:r>
        <w:rPr>
          <w:lang w:eastAsia="da-DK"/>
        </w:rPr>
        <w:t>Indsendelse af regnskab (2 uger efter stævnet)</w:t>
      </w:r>
    </w:p>
    <w:sectPr w:rsidR="00447A31" w:rsidRPr="00447A31" w:rsidSect="000D3D29">
      <w:headerReference w:type="default" r:id="rId20"/>
      <w:footerReference w:type="default" r:id="rId21"/>
      <w:type w:val="continuous"/>
      <w:pgSz w:w="11906" w:h="16838"/>
      <w:pgMar w:top="1701" w:right="1134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BD0DC" w14:textId="77777777" w:rsidR="004D55DB" w:rsidRDefault="004D55DB" w:rsidP="00543560">
      <w:pPr>
        <w:spacing w:after="0" w:line="240" w:lineRule="auto"/>
      </w:pPr>
      <w:r>
        <w:separator/>
      </w:r>
    </w:p>
  </w:endnote>
  <w:endnote w:type="continuationSeparator" w:id="0">
    <w:p w14:paraId="58936CA5" w14:textId="77777777" w:rsidR="004D55DB" w:rsidRDefault="004D55DB" w:rsidP="0054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T Sans">
    <w:altName w:val="Corbel"/>
    <w:charset w:val="00"/>
    <w:family w:val="auto"/>
    <w:pitch w:val="variable"/>
    <w:sig w:usb0="00000001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92AE9" w14:textId="44E41C8A" w:rsidR="006F37FC" w:rsidRPr="00097959" w:rsidRDefault="006F37FC">
    <w:pPr>
      <w:pStyle w:val="Footer"/>
      <w:jc w:val="right"/>
      <w:rPr>
        <w:b/>
        <w:color w:val="FFFFFF"/>
        <w:szCs w:val="20"/>
      </w:rPr>
    </w:pPr>
    <w:r>
      <w:rPr>
        <w:noProof/>
        <w:color w:val="FFFFFF"/>
        <w:lang w:eastAsia="da-DK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92B99F8" wp14:editId="6D9F8E0A">
              <wp:simplePos x="0" y="0"/>
              <wp:positionH relativeFrom="column">
                <wp:posOffset>5943600</wp:posOffset>
              </wp:positionH>
              <wp:positionV relativeFrom="paragraph">
                <wp:posOffset>-27940</wp:posOffset>
              </wp:positionV>
              <wp:extent cx="228600" cy="477520"/>
              <wp:effectExtent l="0" t="635" r="0" b="0"/>
              <wp:wrapThrough wrapText="bothSides">
                <wp:wrapPolygon edited="0">
                  <wp:start x="-900" y="0"/>
                  <wp:lineTo x="-900" y="20882"/>
                  <wp:lineTo x="21600" y="20882"/>
                  <wp:lineTo x="21600" y="0"/>
                  <wp:lineTo x="-900" y="0"/>
                </wp:wrapPolygon>
              </wp:wrapThrough>
              <wp:docPr id="2" name="Rektange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4775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06970DE7" id="Rektangel 1" o:spid="_x0000_s1026" style="position:absolute;margin-left:468pt;margin-top:-2.2pt;width:18pt;height:3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" fillcolor="red" stroked="f" strokecolor="blue">
              <v:shadow opacity="22936f" origin=",.5" offset="0,.63889mm"/>
              <w10:wrap type="through"/>
            </v:rect>
          </w:pict>
        </mc:Fallback>
      </mc:AlternateContent>
    </w:r>
    <w:r w:rsidRPr="00097959">
      <w:rPr>
        <w:b/>
        <w:color w:val="FFFFFF"/>
        <w:szCs w:val="20"/>
      </w:rPr>
      <w:fldChar w:fldCharType="begin"/>
    </w:r>
    <w:r w:rsidRPr="00097959">
      <w:rPr>
        <w:b/>
        <w:color w:val="FFFFFF"/>
        <w:szCs w:val="20"/>
      </w:rPr>
      <w:instrText>PAGE   \* MERGEFORMAT</w:instrText>
    </w:r>
    <w:r w:rsidRPr="00097959">
      <w:rPr>
        <w:b/>
        <w:color w:val="FFFFFF"/>
        <w:szCs w:val="20"/>
      </w:rPr>
      <w:fldChar w:fldCharType="separate"/>
    </w:r>
    <w:r>
      <w:rPr>
        <w:b/>
        <w:noProof/>
        <w:color w:val="FFFFFF"/>
        <w:szCs w:val="20"/>
      </w:rPr>
      <w:t>3</w:t>
    </w:r>
    <w:r w:rsidRPr="00097959">
      <w:rPr>
        <w:b/>
        <w:color w:val="FFFFFF"/>
        <w:szCs w:val="20"/>
      </w:rPr>
      <w:fldChar w:fldCharType="end"/>
    </w:r>
  </w:p>
  <w:p w14:paraId="10700B6F" w14:textId="77777777" w:rsidR="006F37FC" w:rsidRDefault="006F37FC" w:rsidP="00120DD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72126" w14:textId="77777777" w:rsidR="004D55DB" w:rsidRDefault="004D55DB" w:rsidP="00543560">
      <w:pPr>
        <w:spacing w:after="0" w:line="240" w:lineRule="auto"/>
      </w:pPr>
      <w:r>
        <w:separator/>
      </w:r>
    </w:p>
  </w:footnote>
  <w:footnote w:type="continuationSeparator" w:id="0">
    <w:p w14:paraId="26DC6C10" w14:textId="77777777" w:rsidR="004D55DB" w:rsidRDefault="004D55DB" w:rsidP="0054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97C1D" w14:textId="50E60CB6" w:rsidR="006F37FC" w:rsidRDefault="007D7024">
    <w:r>
      <w:rPr>
        <w:noProof/>
        <w:color w:val="FFFFFF"/>
        <w:szCs w:val="20"/>
        <w:lang w:eastAsia="da-DK"/>
      </w:rPr>
      <w:drawing>
        <wp:anchor distT="0" distB="0" distL="114300" distR="114300" simplePos="0" relativeHeight="251658240" behindDoc="0" locked="0" layoutInCell="1" allowOverlap="1" wp14:anchorId="64811629" wp14:editId="6DBB7E72">
          <wp:simplePos x="0" y="0"/>
          <wp:positionH relativeFrom="margin">
            <wp:align>right</wp:align>
          </wp:positionH>
          <wp:positionV relativeFrom="page">
            <wp:posOffset>511810</wp:posOffset>
          </wp:positionV>
          <wp:extent cx="1370965" cy="408305"/>
          <wp:effectExtent l="0" t="0" r="635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mbl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965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37F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4EE968" wp14:editId="015D044A">
              <wp:simplePos x="0" y="0"/>
              <wp:positionH relativeFrom="column">
                <wp:posOffset>0</wp:posOffset>
              </wp:positionH>
              <wp:positionV relativeFrom="paragraph">
                <wp:posOffset>102235</wp:posOffset>
              </wp:positionV>
              <wp:extent cx="228600" cy="571500"/>
              <wp:effectExtent l="0" t="0" r="0" b="2540"/>
              <wp:wrapSquare wrapText="bothSides"/>
              <wp:docPr id="3" name="Rektange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5715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76F49AFC" id="Rektangel 1" o:spid="_x0000_s1026" style="position:absolute;margin-left:0;margin-top:8.05pt;width:18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" fillcolor="red" stroked="f" strokecolor="blue">
              <v:shadow opacity="22936f" origin=",.5" offset="0,.63889mm"/>
              <w10:wrap type="square"/>
            </v:rect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479"/>
      <w:gridCol w:w="2375"/>
    </w:tblGrid>
    <w:tr w:rsidR="006F37FC" w:rsidRPr="00D864CA" w14:paraId="33EDBA19" w14:textId="77777777" w:rsidTr="00CC181D">
      <w:tc>
        <w:tcPr>
          <w:tcW w:w="74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AFB3ADA" w14:textId="2674D4BD" w:rsidR="006F37FC" w:rsidRPr="00287912" w:rsidRDefault="006F37FC" w:rsidP="00CC181D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Stævnekontrakt</w:t>
          </w:r>
          <w:r w:rsidR="00856558">
            <w:rPr>
              <w:sz w:val="18"/>
              <w:szCs w:val="18"/>
            </w:rPr>
            <w:t xml:space="preserve"> - Version </w:t>
          </w:r>
          <w:r w:rsidR="00DF5DF0">
            <w:rPr>
              <w:sz w:val="18"/>
              <w:szCs w:val="18"/>
            </w:rPr>
            <w:t>19</w:t>
          </w:r>
          <w:r w:rsidR="00856558">
            <w:rPr>
              <w:sz w:val="18"/>
              <w:szCs w:val="18"/>
            </w:rPr>
            <w:t>/0</w:t>
          </w:r>
          <w:r w:rsidR="00DF5DF0">
            <w:rPr>
              <w:sz w:val="18"/>
              <w:szCs w:val="18"/>
            </w:rPr>
            <w:t>9</w:t>
          </w:r>
          <w:r w:rsidR="00856558">
            <w:rPr>
              <w:sz w:val="18"/>
              <w:szCs w:val="18"/>
            </w:rPr>
            <w:t>/2019</w:t>
          </w:r>
        </w:p>
        <w:p w14:paraId="730DA09F" w14:textId="7471F3EC" w:rsidR="006F37FC" w:rsidRPr="00EE1DC1" w:rsidRDefault="006F37FC" w:rsidP="00D63310">
          <w:pPr>
            <w:pStyle w:val="Header"/>
            <w:rPr>
              <w:b/>
              <w:i/>
              <w:sz w:val="24"/>
              <w:szCs w:val="24"/>
            </w:rPr>
          </w:pPr>
          <w:r w:rsidRPr="00EE1DC1">
            <w:rPr>
              <w:i/>
              <w:sz w:val="24"/>
              <w:szCs w:val="24"/>
            </w:rPr>
            <w:t xml:space="preserve">        </w:t>
          </w:r>
        </w:p>
      </w:tc>
      <w:tc>
        <w:tcPr>
          <w:tcW w:w="23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CD7F563" w14:textId="7243DF5B" w:rsidR="006F37FC" w:rsidRPr="00D864CA" w:rsidRDefault="006F37FC" w:rsidP="00CC181D">
          <w:pPr>
            <w:pStyle w:val="Header"/>
            <w:rPr>
              <w:color w:val="FFFFFF"/>
              <w:szCs w:val="20"/>
            </w:rPr>
          </w:pPr>
        </w:p>
      </w:tc>
    </w:tr>
  </w:tbl>
  <w:p w14:paraId="3C711299" w14:textId="77777777" w:rsidR="006F37FC" w:rsidRDefault="006F37FC" w:rsidP="00AD5ED7">
    <w:pPr>
      <w:pBdr>
        <w:bottom w:val="single" w:sz="12" w:space="1" w:color="auto"/>
      </w:pBdr>
      <w:rPr>
        <w:b/>
        <w:szCs w:val="20"/>
      </w:rPr>
    </w:pPr>
  </w:p>
  <w:p w14:paraId="70CC9EED" w14:textId="77777777" w:rsidR="006F37FC" w:rsidRDefault="006F3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6A18"/>
    <w:multiLevelType w:val="hybridMultilevel"/>
    <w:tmpl w:val="AE104D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E01EA"/>
    <w:multiLevelType w:val="hybridMultilevel"/>
    <w:tmpl w:val="4814BF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443F"/>
    <w:multiLevelType w:val="hybridMultilevel"/>
    <w:tmpl w:val="DAE28D2A"/>
    <w:lvl w:ilvl="0" w:tplc="F3140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0F65"/>
    <w:multiLevelType w:val="hybridMultilevel"/>
    <w:tmpl w:val="84205E00"/>
    <w:lvl w:ilvl="0" w:tplc="0406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81" w:hanging="360"/>
      </w:pPr>
    </w:lvl>
    <w:lvl w:ilvl="2" w:tplc="0406001B" w:tentative="1">
      <w:start w:val="1"/>
      <w:numFmt w:val="lowerRoman"/>
      <w:lvlText w:val="%3."/>
      <w:lvlJc w:val="right"/>
      <w:pPr>
        <w:ind w:left="3501" w:hanging="180"/>
      </w:pPr>
    </w:lvl>
    <w:lvl w:ilvl="3" w:tplc="0406000F" w:tentative="1">
      <w:start w:val="1"/>
      <w:numFmt w:val="decimal"/>
      <w:lvlText w:val="%4."/>
      <w:lvlJc w:val="left"/>
      <w:pPr>
        <w:ind w:left="4221" w:hanging="360"/>
      </w:pPr>
    </w:lvl>
    <w:lvl w:ilvl="4" w:tplc="04060019" w:tentative="1">
      <w:start w:val="1"/>
      <w:numFmt w:val="lowerLetter"/>
      <w:lvlText w:val="%5."/>
      <w:lvlJc w:val="left"/>
      <w:pPr>
        <w:ind w:left="4941" w:hanging="360"/>
      </w:pPr>
    </w:lvl>
    <w:lvl w:ilvl="5" w:tplc="0406001B" w:tentative="1">
      <w:start w:val="1"/>
      <w:numFmt w:val="lowerRoman"/>
      <w:lvlText w:val="%6."/>
      <w:lvlJc w:val="right"/>
      <w:pPr>
        <w:ind w:left="5661" w:hanging="180"/>
      </w:pPr>
    </w:lvl>
    <w:lvl w:ilvl="6" w:tplc="0406000F" w:tentative="1">
      <w:start w:val="1"/>
      <w:numFmt w:val="decimal"/>
      <w:lvlText w:val="%7."/>
      <w:lvlJc w:val="left"/>
      <w:pPr>
        <w:ind w:left="6381" w:hanging="360"/>
      </w:pPr>
    </w:lvl>
    <w:lvl w:ilvl="7" w:tplc="04060019" w:tentative="1">
      <w:start w:val="1"/>
      <w:numFmt w:val="lowerLetter"/>
      <w:lvlText w:val="%8."/>
      <w:lvlJc w:val="left"/>
      <w:pPr>
        <w:ind w:left="7101" w:hanging="360"/>
      </w:pPr>
    </w:lvl>
    <w:lvl w:ilvl="8" w:tplc="040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3F25DE7"/>
    <w:multiLevelType w:val="hybridMultilevel"/>
    <w:tmpl w:val="73CE24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3EF9"/>
    <w:multiLevelType w:val="hybridMultilevel"/>
    <w:tmpl w:val="484CDD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D0382"/>
    <w:multiLevelType w:val="hybridMultilevel"/>
    <w:tmpl w:val="74681F52"/>
    <w:lvl w:ilvl="0" w:tplc="29342DC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D14D6"/>
    <w:multiLevelType w:val="hybridMultilevel"/>
    <w:tmpl w:val="F58490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01DF"/>
    <w:multiLevelType w:val="hybridMultilevel"/>
    <w:tmpl w:val="D3CA8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C3FF4"/>
    <w:multiLevelType w:val="hybridMultilevel"/>
    <w:tmpl w:val="4C12B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BD7"/>
    <w:multiLevelType w:val="hybridMultilevel"/>
    <w:tmpl w:val="BADC319C"/>
    <w:lvl w:ilvl="0" w:tplc="F3140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C4386"/>
    <w:multiLevelType w:val="hybridMultilevel"/>
    <w:tmpl w:val="1BB096E2"/>
    <w:lvl w:ilvl="0" w:tplc="F3140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E5FF0"/>
    <w:multiLevelType w:val="hybridMultilevel"/>
    <w:tmpl w:val="EC44B606"/>
    <w:lvl w:ilvl="0" w:tplc="F3140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4342B"/>
    <w:multiLevelType w:val="hybridMultilevel"/>
    <w:tmpl w:val="2A2AD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81D4A"/>
    <w:multiLevelType w:val="hybridMultilevel"/>
    <w:tmpl w:val="931AC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60AEE"/>
    <w:multiLevelType w:val="hybridMultilevel"/>
    <w:tmpl w:val="F6ACCD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C7F38"/>
    <w:multiLevelType w:val="hybridMultilevel"/>
    <w:tmpl w:val="DC3EC7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C2C2F"/>
    <w:multiLevelType w:val="hybridMultilevel"/>
    <w:tmpl w:val="7864FD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D0769"/>
    <w:multiLevelType w:val="hybridMultilevel"/>
    <w:tmpl w:val="D72442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62D8F"/>
    <w:multiLevelType w:val="hybridMultilevel"/>
    <w:tmpl w:val="85F0E0C2"/>
    <w:lvl w:ilvl="0" w:tplc="8E502BA4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F4340"/>
    <w:multiLevelType w:val="hybridMultilevel"/>
    <w:tmpl w:val="5E08E83A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AF4389E"/>
    <w:multiLevelType w:val="hybridMultilevel"/>
    <w:tmpl w:val="8CE6B5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9D4673"/>
    <w:multiLevelType w:val="hybridMultilevel"/>
    <w:tmpl w:val="F5DE04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76A8F"/>
    <w:multiLevelType w:val="hybridMultilevel"/>
    <w:tmpl w:val="9872C6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AAC6E">
      <w:start w:val="1"/>
      <w:numFmt w:val="bullet"/>
      <w:lvlText w:val="-"/>
      <w:lvlJc w:val="left"/>
      <w:pPr>
        <w:ind w:left="1440" w:hanging="360"/>
      </w:pPr>
      <w:rPr>
        <w:rFonts w:ascii="PT Sans" w:eastAsia="Times New Roman" w:hAnsi="PT Sans" w:cs="Open Sans" w:hint="default"/>
      </w:rPr>
    </w:lvl>
    <w:lvl w:ilvl="2" w:tplc="0406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A70C2"/>
    <w:multiLevelType w:val="hybridMultilevel"/>
    <w:tmpl w:val="3120DF9A"/>
    <w:lvl w:ilvl="0" w:tplc="F97479A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81" w:hanging="360"/>
      </w:pPr>
    </w:lvl>
    <w:lvl w:ilvl="2" w:tplc="0406001B" w:tentative="1">
      <w:start w:val="1"/>
      <w:numFmt w:val="lowerRoman"/>
      <w:lvlText w:val="%3."/>
      <w:lvlJc w:val="right"/>
      <w:pPr>
        <w:ind w:left="3501" w:hanging="180"/>
      </w:pPr>
    </w:lvl>
    <w:lvl w:ilvl="3" w:tplc="0406000F" w:tentative="1">
      <w:start w:val="1"/>
      <w:numFmt w:val="decimal"/>
      <w:lvlText w:val="%4."/>
      <w:lvlJc w:val="left"/>
      <w:pPr>
        <w:ind w:left="4221" w:hanging="360"/>
      </w:pPr>
    </w:lvl>
    <w:lvl w:ilvl="4" w:tplc="04060019" w:tentative="1">
      <w:start w:val="1"/>
      <w:numFmt w:val="lowerLetter"/>
      <w:lvlText w:val="%5."/>
      <w:lvlJc w:val="left"/>
      <w:pPr>
        <w:ind w:left="4941" w:hanging="360"/>
      </w:pPr>
    </w:lvl>
    <w:lvl w:ilvl="5" w:tplc="0406001B" w:tentative="1">
      <w:start w:val="1"/>
      <w:numFmt w:val="lowerRoman"/>
      <w:lvlText w:val="%6."/>
      <w:lvlJc w:val="right"/>
      <w:pPr>
        <w:ind w:left="5661" w:hanging="180"/>
      </w:pPr>
    </w:lvl>
    <w:lvl w:ilvl="6" w:tplc="0406000F" w:tentative="1">
      <w:start w:val="1"/>
      <w:numFmt w:val="decimal"/>
      <w:lvlText w:val="%7."/>
      <w:lvlJc w:val="left"/>
      <w:pPr>
        <w:ind w:left="6381" w:hanging="360"/>
      </w:pPr>
    </w:lvl>
    <w:lvl w:ilvl="7" w:tplc="04060019" w:tentative="1">
      <w:start w:val="1"/>
      <w:numFmt w:val="lowerLetter"/>
      <w:lvlText w:val="%8."/>
      <w:lvlJc w:val="left"/>
      <w:pPr>
        <w:ind w:left="7101" w:hanging="360"/>
      </w:pPr>
    </w:lvl>
    <w:lvl w:ilvl="8" w:tplc="040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623B3C5F"/>
    <w:multiLevelType w:val="hybridMultilevel"/>
    <w:tmpl w:val="BF28F71E"/>
    <w:lvl w:ilvl="0" w:tplc="30DE2E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84938"/>
    <w:multiLevelType w:val="hybridMultilevel"/>
    <w:tmpl w:val="555E6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01DA9"/>
    <w:multiLevelType w:val="hybridMultilevel"/>
    <w:tmpl w:val="054A26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83D8B"/>
    <w:multiLevelType w:val="hybridMultilevel"/>
    <w:tmpl w:val="302218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273E0"/>
    <w:multiLevelType w:val="hybridMultilevel"/>
    <w:tmpl w:val="5F6AED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17AAC"/>
    <w:multiLevelType w:val="hybridMultilevel"/>
    <w:tmpl w:val="6BFE6A94"/>
    <w:lvl w:ilvl="0" w:tplc="866C847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6673A"/>
    <w:multiLevelType w:val="hybridMultilevel"/>
    <w:tmpl w:val="62605318"/>
    <w:lvl w:ilvl="0" w:tplc="A534363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81" w:hanging="360"/>
      </w:pPr>
    </w:lvl>
    <w:lvl w:ilvl="2" w:tplc="0406001B" w:tentative="1">
      <w:start w:val="1"/>
      <w:numFmt w:val="lowerRoman"/>
      <w:lvlText w:val="%3."/>
      <w:lvlJc w:val="right"/>
      <w:pPr>
        <w:ind w:left="3501" w:hanging="180"/>
      </w:pPr>
    </w:lvl>
    <w:lvl w:ilvl="3" w:tplc="0406000F" w:tentative="1">
      <w:start w:val="1"/>
      <w:numFmt w:val="decimal"/>
      <w:lvlText w:val="%4."/>
      <w:lvlJc w:val="left"/>
      <w:pPr>
        <w:ind w:left="4221" w:hanging="360"/>
      </w:pPr>
    </w:lvl>
    <w:lvl w:ilvl="4" w:tplc="04060019" w:tentative="1">
      <w:start w:val="1"/>
      <w:numFmt w:val="lowerLetter"/>
      <w:lvlText w:val="%5."/>
      <w:lvlJc w:val="left"/>
      <w:pPr>
        <w:ind w:left="4941" w:hanging="360"/>
      </w:pPr>
    </w:lvl>
    <w:lvl w:ilvl="5" w:tplc="0406001B" w:tentative="1">
      <w:start w:val="1"/>
      <w:numFmt w:val="lowerRoman"/>
      <w:lvlText w:val="%6."/>
      <w:lvlJc w:val="right"/>
      <w:pPr>
        <w:ind w:left="5661" w:hanging="180"/>
      </w:pPr>
    </w:lvl>
    <w:lvl w:ilvl="6" w:tplc="0406000F" w:tentative="1">
      <w:start w:val="1"/>
      <w:numFmt w:val="decimal"/>
      <w:lvlText w:val="%7."/>
      <w:lvlJc w:val="left"/>
      <w:pPr>
        <w:ind w:left="6381" w:hanging="360"/>
      </w:pPr>
    </w:lvl>
    <w:lvl w:ilvl="7" w:tplc="04060019" w:tentative="1">
      <w:start w:val="1"/>
      <w:numFmt w:val="lowerLetter"/>
      <w:lvlText w:val="%8."/>
      <w:lvlJc w:val="left"/>
      <w:pPr>
        <w:ind w:left="7101" w:hanging="360"/>
      </w:pPr>
    </w:lvl>
    <w:lvl w:ilvl="8" w:tplc="040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79CD7E0B"/>
    <w:multiLevelType w:val="hybridMultilevel"/>
    <w:tmpl w:val="8DDA5D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52198"/>
    <w:multiLevelType w:val="hybridMultilevel"/>
    <w:tmpl w:val="E7C04A9E"/>
    <w:lvl w:ilvl="0" w:tplc="F09A0A9C">
      <w:numFmt w:val="bullet"/>
      <w:lvlText w:val="-"/>
      <w:lvlJc w:val="left"/>
      <w:pPr>
        <w:ind w:left="405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3"/>
  </w:num>
  <w:num w:numId="4">
    <w:abstractNumId w:val="31"/>
  </w:num>
  <w:num w:numId="5">
    <w:abstractNumId w:val="24"/>
  </w:num>
  <w:num w:numId="6">
    <w:abstractNumId w:val="25"/>
  </w:num>
  <w:num w:numId="7">
    <w:abstractNumId w:val="33"/>
  </w:num>
  <w:num w:numId="8">
    <w:abstractNumId w:val="30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12"/>
  </w:num>
  <w:num w:numId="14">
    <w:abstractNumId w:val="10"/>
  </w:num>
  <w:num w:numId="15">
    <w:abstractNumId w:val="8"/>
  </w:num>
  <w:num w:numId="16">
    <w:abstractNumId w:val="18"/>
  </w:num>
  <w:num w:numId="17">
    <w:abstractNumId w:val="0"/>
  </w:num>
  <w:num w:numId="18">
    <w:abstractNumId w:val="4"/>
  </w:num>
  <w:num w:numId="19">
    <w:abstractNumId w:val="26"/>
  </w:num>
  <w:num w:numId="20">
    <w:abstractNumId w:val="16"/>
  </w:num>
  <w:num w:numId="21">
    <w:abstractNumId w:val="27"/>
  </w:num>
  <w:num w:numId="22">
    <w:abstractNumId w:val="28"/>
  </w:num>
  <w:num w:numId="23">
    <w:abstractNumId w:val="15"/>
  </w:num>
  <w:num w:numId="24">
    <w:abstractNumId w:val="32"/>
  </w:num>
  <w:num w:numId="25">
    <w:abstractNumId w:val="29"/>
  </w:num>
  <w:num w:numId="26">
    <w:abstractNumId w:val="5"/>
  </w:num>
  <w:num w:numId="27">
    <w:abstractNumId w:val="13"/>
  </w:num>
  <w:num w:numId="28">
    <w:abstractNumId w:val="19"/>
  </w:num>
  <w:num w:numId="29">
    <w:abstractNumId w:val="7"/>
  </w:num>
  <w:num w:numId="30">
    <w:abstractNumId w:val="22"/>
  </w:num>
  <w:num w:numId="31">
    <w:abstractNumId w:val="9"/>
  </w:num>
  <w:num w:numId="32">
    <w:abstractNumId w:val="17"/>
  </w:num>
  <w:num w:numId="33">
    <w:abstractNumId w:val="20"/>
  </w:num>
  <w:num w:numId="3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60"/>
    <w:rsid w:val="00000E81"/>
    <w:rsid w:val="000011A0"/>
    <w:rsid w:val="0000181B"/>
    <w:rsid w:val="000026AC"/>
    <w:rsid w:val="0000363C"/>
    <w:rsid w:val="000038A6"/>
    <w:rsid w:val="00003E05"/>
    <w:rsid w:val="00005AC9"/>
    <w:rsid w:val="00007969"/>
    <w:rsid w:val="0001438C"/>
    <w:rsid w:val="00014F88"/>
    <w:rsid w:val="000159B3"/>
    <w:rsid w:val="00016598"/>
    <w:rsid w:val="00017395"/>
    <w:rsid w:val="00017EF2"/>
    <w:rsid w:val="00025E2E"/>
    <w:rsid w:val="000263AA"/>
    <w:rsid w:val="00027744"/>
    <w:rsid w:val="00027F9F"/>
    <w:rsid w:val="00031CB6"/>
    <w:rsid w:val="00033C1C"/>
    <w:rsid w:val="00034852"/>
    <w:rsid w:val="00035D91"/>
    <w:rsid w:val="00040E85"/>
    <w:rsid w:val="00042D9D"/>
    <w:rsid w:val="000432C4"/>
    <w:rsid w:val="00044724"/>
    <w:rsid w:val="0004587A"/>
    <w:rsid w:val="000462B6"/>
    <w:rsid w:val="000466AE"/>
    <w:rsid w:val="00047FCD"/>
    <w:rsid w:val="00056A42"/>
    <w:rsid w:val="00056FCF"/>
    <w:rsid w:val="00061DD9"/>
    <w:rsid w:val="00063E72"/>
    <w:rsid w:val="0006501B"/>
    <w:rsid w:val="000667F5"/>
    <w:rsid w:val="00067C1E"/>
    <w:rsid w:val="00073832"/>
    <w:rsid w:val="0007667B"/>
    <w:rsid w:val="00076AE4"/>
    <w:rsid w:val="00083E97"/>
    <w:rsid w:val="000841B4"/>
    <w:rsid w:val="0008533D"/>
    <w:rsid w:val="00090A4E"/>
    <w:rsid w:val="000911A8"/>
    <w:rsid w:val="00091913"/>
    <w:rsid w:val="00094CA4"/>
    <w:rsid w:val="00097959"/>
    <w:rsid w:val="000A1BAA"/>
    <w:rsid w:val="000A1E54"/>
    <w:rsid w:val="000B039D"/>
    <w:rsid w:val="000B0D02"/>
    <w:rsid w:val="000B20DD"/>
    <w:rsid w:val="000B6C88"/>
    <w:rsid w:val="000C01F5"/>
    <w:rsid w:val="000C0508"/>
    <w:rsid w:val="000C3887"/>
    <w:rsid w:val="000C6A74"/>
    <w:rsid w:val="000C7548"/>
    <w:rsid w:val="000C7664"/>
    <w:rsid w:val="000D2641"/>
    <w:rsid w:val="000D2879"/>
    <w:rsid w:val="000D2F7C"/>
    <w:rsid w:val="000D3D29"/>
    <w:rsid w:val="000D6599"/>
    <w:rsid w:val="000E0187"/>
    <w:rsid w:val="000E0578"/>
    <w:rsid w:val="000E2708"/>
    <w:rsid w:val="000E2FFF"/>
    <w:rsid w:val="000E3356"/>
    <w:rsid w:val="000E6D5F"/>
    <w:rsid w:val="000E7100"/>
    <w:rsid w:val="000F4673"/>
    <w:rsid w:val="000F6CE0"/>
    <w:rsid w:val="0010243B"/>
    <w:rsid w:val="0010343E"/>
    <w:rsid w:val="00103ACF"/>
    <w:rsid w:val="00105418"/>
    <w:rsid w:val="0011117F"/>
    <w:rsid w:val="00111EF8"/>
    <w:rsid w:val="001150BB"/>
    <w:rsid w:val="00120DD3"/>
    <w:rsid w:val="0012149D"/>
    <w:rsid w:val="00124701"/>
    <w:rsid w:val="00127A84"/>
    <w:rsid w:val="0013242F"/>
    <w:rsid w:val="001402DE"/>
    <w:rsid w:val="00140E06"/>
    <w:rsid w:val="0014335F"/>
    <w:rsid w:val="0014587D"/>
    <w:rsid w:val="00146130"/>
    <w:rsid w:val="001468D1"/>
    <w:rsid w:val="00147607"/>
    <w:rsid w:val="00151103"/>
    <w:rsid w:val="001525BD"/>
    <w:rsid w:val="001527E8"/>
    <w:rsid w:val="0015374C"/>
    <w:rsid w:val="00162405"/>
    <w:rsid w:val="00165849"/>
    <w:rsid w:val="00167251"/>
    <w:rsid w:val="00171CED"/>
    <w:rsid w:val="0017216E"/>
    <w:rsid w:val="00174032"/>
    <w:rsid w:val="00174C04"/>
    <w:rsid w:val="00174F42"/>
    <w:rsid w:val="0018022F"/>
    <w:rsid w:val="0018296D"/>
    <w:rsid w:val="001851E6"/>
    <w:rsid w:val="00186E26"/>
    <w:rsid w:val="00187D8B"/>
    <w:rsid w:val="00190357"/>
    <w:rsid w:val="00190B45"/>
    <w:rsid w:val="00192265"/>
    <w:rsid w:val="00195DD2"/>
    <w:rsid w:val="00196322"/>
    <w:rsid w:val="0019701B"/>
    <w:rsid w:val="00197B69"/>
    <w:rsid w:val="001A2221"/>
    <w:rsid w:val="001A31D9"/>
    <w:rsid w:val="001A3275"/>
    <w:rsid w:val="001A4D3B"/>
    <w:rsid w:val="001A68D2"/>
    <w:rsid w:val="001A6C33"/>
    <w:rsid w:val="001B03E3"/>
    <w:rsid w:val="001B0C72"/>
    <w:rsid w:val="001B29F4"/>
    <w:rsid w:val="001B36C1"/>
    <w:rsid w:val="001B5CED"/>
    <w:rsid w:val="001C37F7"/>
    <w:rsid w:val="001C5F2F"/>
    <w:rsid w:val="001C5FD9"/>
    <w:rsid w:val="001C7444"/>
    <w:rsid w:val="001D274F"/>
    <w:rsid w:val="001D4823"/>
    <w:rsid w:val="001D5B00"/>
    <w:rsid w:val="001D6F41"/>
    <w:rsid w:val="001D7E3B"/>
    <w:rsid w:val="001E02E6"/>
    <w:rsid w:val="001E0D1B"/>
    <w:rsid w:val="001E2D85"/>
    <w:rsid w:val="001F28B7"/>
    <w:rsid w:val="001F5977"/>
    <w:rsid w:val="001F77DB"/>
    <w:rsid w:val="001F7D8D"/>
    <w:rsid w:val="0020305F"/>
    <w:rsid w:val="00204300"/>
    <w:rsid w:val="0020604B"/>
    <w:rsid w:val="00206EDB"/>
    <w:rsid w:val="00215135"/>
    <w:rsid w:val="002203AC"/>
    <w:rsid w:val="00224640"/>
    <w:rsid w:val="00225404"/>
    <w:rsid w:val="002272DA"/>
    <w:rsid w:val="00231055"/>
    <w:rsid w:val="002347EB"/>
    <w:rsid w:val="00234FC5"/>
    <w:rsid w:val="00236C16"/>
    <w:rsid w:val="00241D98"/>
    <w:rsid w:val="002479D9"/>
    <w:rsid w:val="00250796"/>
    <w:rsid w:val="00262D62"/>
    <w:rsid w:val="00266D67"/>
    <w:rsid w:val="002672FA"/>
    <w:rsid w:val="00267AE3"/>
    <w:rsid w:val="002702FC"/>
    <w:rsid w:val="00271812"/>
    <w:rsid w:val="002739FE"/>
    <w:rsid w:val="002758F3"/>
    <w:rsid w:val="002770AD"/>
    <w:rsid w:val="002860FF"/>
    <w:rsid w:val="00286723"/>
    <w:rsid w:val="0028742C"/>
    <w:rsid w:val="00287912"/>
    <w:rsid w:val="00287C41"/>
    <w:rsid w:val="00290705"/>
    <w:rsid w:val="0029320F"/>
    <w:rsid w:val="002959EB"/>
    <w:rsid w:val="00295A7D"/>
    <w:rsid w:val="00295FDE"/>
    <w:rsid w:val="002A0115"/>
    <w:rsid w:val="002A2E9F"/>
    <w:rsid w:val="002A3618"/>
    <w:rsid w:val="002A6557"/>
    <w:rsid w:val="002B1B36"/>
    <w:rsid w:val="002B1F7F"/>
    <w:rsid w:val="002B359A"/>
    <w:rsid w:val="002B3BF1"/>
    <w:rsid w:val="002B449D"/>
    <w:rsid w:val="002B4B9D"/>
    <w:rsid w:val="002C03E6"/>
    <w:rsid w:val="002C3F10"/>
    <w:rsid w:val="002C7F34"/>
    <w:rsid w:val="002D022F"/>
    <w:rsid w:val="002D5BF4"/>
    <w:rsid w:val="002D6D2D"/>
    <w:rsid w:val="002D77E2"/>
    <w:rsid w:val="002D7CF4"/>
    <w:rsid w:val="002E0844"/>
    <w:rsid w:val="002E0E7C"/>
    <w:rsid w:val="002E2FF3"/>
    <w:rsid w:val="002E33C7"/>
    <w:rsid w:val="002E3CDF"/>
    <w:rsid w:val="002E798E"/>
    <w:rsid w:val="002F1F77"/>
    <w:rsid w:val="003012BC"/>
    <w:rsid w:val="00303585"/>
    <w:rsid w:val="00303C67"/>
    <w:rsid w:val="00303CAF"/>
    <w:rsid w:val="00304050"/>
    <w:rsid w:val="00310C4C"/>
    <w:rsid w:val="00314E66"/>
    <w:rsid w:val="00316062"/>
    <w:rsid w:val="00317343"/>
    <w:rsid w:val="00317F2A"/>
    <w:rsid w:val="00321075"/>
    <w:rsid w:val="003227AE"/>
    <w:rsid w:val="00327D16"/>
    <w:rsid w:val="00332509"/>
    <w:rsid w:val="0033623E"/>
    <w:rsid w:val="00337DB2"/>
    <w:rsid w:val="00340481"/>
    <w:rsid w:val="00345A66"/>
    <w:rsid w:val="00347F50"/>
    <w:rsid w:val="003552A4"/>
    <w:rsid w:val="0035552F"/>
    <w:rsid w:val="00356B42"/>
    <w:rsid w:val="0036344A"/>
    <w:rsid w:val="00366802"/>
    <w:rsid w:val="00366ACB"/>
    <w:rsid w:val="00367B17"/>
    <w:rsid w:val="00372CE7"/>
    <w:rsid w:val="003732FF"/>
    <w:rsid w:val="00387D7C"/>
    <w:rsid w:val="00391552"/>
    <w:rsid w:val="00391753"/>
    <w:rsid w:val="00391BA4"/>
    <w:rsid w:val="003923A4"/>
    <w:rsid w:val="00395D9F"/>
    <w:rsid w:val="003963D6"/>
    <w:rsid w:val="003A15AB"/>
    <w:rsid w:val="003A5383"/>
    <w:rsid w:val="003B2DD7"/>
    <w:rsid w:val="003B51ED"/>
    <w:rsid w:val="003C09B8"/>
    <w:rsid w:val="003C339F"/>
    <w:rsid w:val="003C41D9"/>
    <w:rsid w:val="003C6791"/>
    <w:rsid w:val="003C6F8C"/>
    <w:rsid w:val="003D145A"/>
    <w:rsid w:val="003D4D9D"/>
    <w:rsid w:val="003D5D6F"/>
    <w:rsid w:val="003E3780"/>
    <w:rsid w:val="003E4833"/>
    <w:rsid w:val="003E557F"/>
    <w:rsid w:val="003E6E76"/>
    <w:rsid w:val="003F332B"/>
    <w:rsid w:val="003F5743"/>
    <w:rsid w:val="003F613C"/>
    <w:rsid w:val="004004D2"/>
    <w:rsid w:val="00407AB3"/>
    <w:rsid w:val="00411603"/>
    <w:rsid w:val="00412844"/>
    <w:rsid w:val="004138CA"/>
    <w:rsid w:val="00413946"/>
    <w:rsid w:val="004140EA"/>
    <w:rsid w:val="00414A23"/>
    <w:rsid w:val="00414C6F"/>
    <w:rsid w:val="00415488"/>
    <w:rsid w:val="00425BE7"/>
    <w:rsid w:val="00431A1D"/>
    <w:rsid w:val="0043394C"/>
    <w:rsid w:val="00433C8A"/>
    <w:rsid w:val="0043442F"/>
    <w:rsid w:val="00435EAE"/>
    <w:rsid w:val="00442595"/>
    <w:rsid w:val="004465C4"/>
    <w:rsid w:val="004468CD"/>
    <w:rsid w:val="004477C1"/>
    <w:rsid w:val="0044786C"/>
    <w:rsid w:val="00447A31"/>
    <w:rsid w:val="00456C9E"/>
    <w:rsid w:val="00457C63"/>
    <w:rsid w:val="00460228"/>
    <w:rsid w:val="004613EA"/>
    <w:rsid w:val="00464176"/>
    <w:rsid w:val="004661DB"/>
    <w:rsid w:val="00466279"/>
    <w:rsid w:val="00466BAE"/>
    <w:rsid w:val="00471C4B"/>
    <w:rsid w:val="00473227"/>
    <w:rsid w:val="004741D7"/>
    <w:rsid w:val="00477009"/>
    <w:rsid w:val="00482F2A"/>
    <w:rsid w:val="004841A7"/>
    <w:rsid w:val="00484796"/>
    <w:rsid w:val="00484A42"/>
    <w:rsid w:val="00486AB5"/>
    <w:rsid w:val="00487F03"/>
    <w:rsid w:val="00493FB1"/>
    <w:rsid w:val="00494A22"/>
    <w:rsid w:val="004952AF"/>
    <w:rsid w:val="00496149"/>
    <w:rsid w:val="004A068A"/>
    <w:rsid w:val="004A3131"/>
    <w:rsid w:val="004A54C2"/>
    <w:rsid w:val="004A6E0C"/>
    <w:rsid w:val="004B130B"/>
    <w:rsid w:val="004B22A1"/>
    <w:rsid w:val="004B3199"/>
    <w:rsid w:val="004C12B2"/>
    <w:rsid w:val="004C1626"/>
    <w:rsid w:val="004C174B"/>
    <w:rsid w:val="004C4F87"/>
    <w:rsid w:val="004C52D3"/>
    <w:rsid w:val="004C5946"/>
    <w:rsid w:val="004D2501"/>
    <w:rsid w:val="004D55DB"/>
    <w:rsid w:val="004D76C9"/>
    <w:rsid w:val="004E07A2"/>
    <w:rsid w:val="004E2D2C"/>
    <w:rsid w:val="004E4083"/>
    <w:rsid w:val="004E52B7"/>
    <w:rsid w:val="004E663E"/>
    <w:rsid w:val="004F0343"/>
    <w:rsid w:val="004F5EF8"/>
    <w:rsid w:val="004F6C48"/>
    <w:rsid w:val="004F7D8E"/>
    <w:rsid w:val="00501439"/>
    <w:rsid w:val="00502EFE"/>
    <w:rsid w:val="00504738"/>
    <w:rsid w:val="00504A65"/>
    <w:rsid w:val="005064E2"/>
    <w:rsid w:val="005079E5"/>
    <w:rsid w:val="00507D82"/>
    <w:rsid w:val="005107A1"/>
    <w:rsid w:val="005130A5"/>
    <w:rsid w:val="0051640B"/>
    <w:rsid w:val="00516C9B"/>
    <w:rsid w:val="0051766A"/>
    <w:rsid w:val="00522223"/>
    <w:rsid w:val="005233E8"/>
    <w:rsid w:val="005254DA"/>
    <w:rsid w:val="0052632D"/>
    <w:rsid w:val="00527E7C"/>
    <w:rsid w:val="005352E9"/>
    <w:rsid w:val="005366D5"/>
    <w:rsid w:val="00537828"/>
    <w:rsid w:val="00540EBA"/>
    <w:rsid w:val="005422A4"/>
    <w:rsid w:val="0054341F"/>
    <w:rsid w:val="00543560"/>
    <w:rsid w:val="00545FD2"/>
    <w:rsid w:val="00547D74"/>
    <w:rsid w:val="00550FB3"/>
    <w:rsid w:val="00560F70"/>
    <w:rsid w:val="005617D9"/>
    <w:rsid w:val="005620D9"/>
    <w:rsid w:val="00570437"/>
    <w:rsid w:val="00576345"/>
    <w:rsid w:val="00576580"/>
    <w:rsid w:val="005770FE"/>
    <w:rsid w:val="00580221"/>
    <w:rsid w:val="00581E86"/>
    <w:rsid w:val="005830F8"/>
    <w:rsid w:val="0058748F"/>
    <w:rsid w:val="00595334"/>
    <w:rsid w:val="0059711B"/>
    <w:rsid w:val="005A0F8B"/>
    <w:rsid w:val="005A2E0A"/>
    <w:rsid w:val="005A4682"/>
    <w:rsid w:val="005A5AA9"/>
    <w:rsid w:val="005A7097"/>
    <w:rsid w:val="005B03CF"/>
    <w:rsid w:val="005B07B2"/>
    <w:rsid w:val="005B1BC5"/>
    <w:rsid w:val="005B468E"/>
    <w:rsid w:val="005B5242"/>
    <w:rsid w:val="005C7218"/>
    <w:rsid w:val="005D1C25"/>
    <w:rsid w:val="005D2448"/>
    <w:rsid w:val="005D3825"/>
    <w:rsid w:val="005D41B0"/>
    <w:rsid w:val="005D434C"/>
    <w:rsid w:val="005D478A"/>
    <w:rsid w:val="005D55E3"/>
    <w:rsid w:val="005E2160"/>
    <w:rsid w:val="005E2937"/>
    <w:rsid w:val="005E3705"/>
    <w:rsid w:val="005F3163"/>
    <w:rsid w:val="005F7C9D"/>
    <w:rsid w:val="00601EFE"/>
    <w:rsid w:val="00603539"/>
    <w:rsid w:val="00614FDD"/>
    <w:rsid w:val="0061574F"/>
    <w:rsid w:val="0061723E"/>
    <w:rsid w:val="00617DF4"/>
    <w:rsid w:val="00622797"/>
    <w:rsid w:val="006264B5"/>
    <w:rsid w:val="006264BA"/>
    <w:rsid w:val="006327B1"/>
    <w:rsid w:val="00632E72"/>
    <w:rsid w:val="00633706"/>
    <w:rsid w:val="006353B0"/>
    <w:rsid w:val="00644E4D"/>
    <w:rsid w:val="006463CB"/>
    <w:rsid w:val="00646F50"/>
    <w:rsid w:val="00650E5D"/>
    <w:rsid w:val="006527B3"/>
    <w:rsid w:val="0065362D"/>
    <w:rsid w:val="00654274"/>
    <w:rsid w:val="00666A9C"/>
    <w:rsid w:val="00673371"/>
    <w:rsid w:val="00677E7E"/>
    <w:rsid w:val="006836A8"/>
    <w:rsid w:val="006843DC"/>
    <w:rsid w:val="00687849"/>
    <w:rsid w:val="006A138D"/>
    <w:rsid w:val="006A369C"/>
    <w:rsid w:val="006A5AE0"/>
    <w:rsid w:val="006B258D"/>
    <w:rsid w:val="006C208F"/>
    <w:rsid w:val="006C4A41"/>
    <w:rsid w:val="006C53C7"/>
    <w:rsid w:val="006C7716"/>
    <w:rsid w:val="006D009D"/>
    <w:rsid w:val="006D1294"/>
    <w:rsid w:val="006D1836"/>
    <w:rsid w:val="006D6943"/>
    <w:rsid w:val="006D7F79"/>
    <w:rsid w:val="006E261F"/>
    <w:rsid w:val="006E28B3"/>
    <w:rsid w:val="006E2C1C"/>
    <w:rsid w:val="006E4488"/>
    <w:rsid w:val="006E4B3C"/>
    <w:rsid w:val="006F37FC"/>
    <w:rsid w:val="006F3E9B"/>
    <w:rsid w:val="006F540D"/>
    <w:rsid w:val="006F66B2"/>
    <w:rsid w:val="006F6E7F"/>
    <w:rsid w:val="006F752F"/>
    <w:rsid w:val="007018BD"/>
    <w:rsid w:val="00702084"/>
    <w:rsid w:val="0070366F"/>
    <w:rsid w:val="00706587"/>
    <w:rsid w:val="00707338"/>
    <w:rsid w:val="00710EA4"/>
    <w:rsid w:val="0071273C"/>
    <w:rsid w:val="00712A29"/>
    <w:rsid w:val="00717394"/>
    <w:rsid w:val="00717A25"/>
    <w:rsid w:val="00721A82"/>
    <w:rsid w:val="00721F52"/>
    <w:rsid w:val="0072509B"/>
    <w:rsid w:val="0072728A"/>
    <w:rsid w:val="00733D8C"/>
    <w:rsid w:val="007342DA"/>
    <w:rsid w:val="007360E6"/>
    <w:rsid w:val="00737132"/>
    <w:rsid w:val="00740288"/>
    <w:rsid w:val="007403F4"/>
    <w:rsid w:val="00743EAA"/>
    <w:rsid w:val="007448C4"/>
    <w:rsid w:val="0075182B"/>
    <w:rsid w:val="00753028"/>
    <w:rsid w:val="00760406"/>
    <w:rsid w:val="00760600"/>
    <w:rsid w:val="00763E82"/>
    <w:rsid w:val="0076453D"/>
    <w:rsid w:val="007649C7"/>
    <w:rsid w:val="00767340"/>
    <w:rsid w:val="0076754D"/>
    <w:rsid w:val="007703BB"/>
    <w:rsid w:val="007714BA"/>
    <w:rsid w:val="00776905"/>
    <w:rsid w:val="00776C67"/>
    <w:rsid w:val="00780A0F"/>
    <w:rsid w:val="007822A6"/>
    <w:rsid w:val="00787054"/>
    <w:rsid w:val="0078742F"/>
    <w:rsid w:val="00793A88"/>
    <w:rsid w:val="007955CA"/>
    <w:rsid w:val="007976DC"/>
    <w:rsid w:val="00797C93"/>
    <w:rsid w:val="007A0E22"/>
    <w:rsid w:val="007A149A"/>
    <w:rsid w:val="007A3ADE"/>
    <w:rsid w:val="007B79C3"/>
    <w:rsid w:val="007D260D"/>
    <w:rsid w:val="007D487E"/>
    <w:rsid w:val="007D5C15"/>
    <w:rsid w:val="007D61C8"/>
    <w:rsid w:val="007D6A70"/>
    <w:rsid w:val="007D7024"/>
    <w:rsid w:val="007E1320"/>
    <w:rsid w:val="007E1696"/>
    <w:rsid w:val="007E6AFE"/>
    <w:rsid w:val="007F4800"/>
    <w:rsid w:val="00800C56"/>
    <w:rsid w:val="00802D5D"/>
    <w:rsid w:val="00806032"/>
    <w:rsid w:val="00806464"/>
    <w:rsid w:val="00812BCC"/>
    <w:rsid w:val="008138F4"/>
    <w:rsid w:val="008179E2"/>
    <w:rsid w:val="0082130B"/>
    <w:rsid w:val="00822B79"/>
    <w:rsid w:val="00823671"/>
    <w:rsid w:val="008236A3"/>
    <w:rsid w:val="00824B77"/>
    <w:rsid w:val="0082623D"/>
    <w:rsid w:val="00827F52"/>
    <w:rsid w:val="00831B5C"/>
    <w:rsid w:val="00833000"/>
    <w:rsid w:val="00833367"/>
    <w:rsid w:val="00834D3B"/>
    <w:rsid w:val="00837413"/>
    <w:rsid w:val="0084056F"/>
    <w:rsid w:val="00842E7F"/>
    <w:rsid w:val="00843CFD"/>
    <w:rsid w:val="00844240"/>
    <w:rsid w:val="00850236"/>
    <w:rsid w:val="00851F6E"/>
    <w:rsid w:val="00853575"/>
    <w:rsid w:val="00856558"/>
    <w:rsid w:val="00860473"/>
    <w:rsid w:val="0086362D"/>
    <w:rsid w:val="008649CB"/>
    <w:rsid w:val="008649E8"/>
    <w:rsid w:val="008652DC"/>
    <w:rsid w:val="008662FC"/>
    <w:rsid w:val="0086676F"/>
    <w:rsid w:val="008724C5"/>
    <w:rsid w:val="0087756D"/>
    <w:rsid w:val="00880DA4"/>
    <w:rsid w:val="00881D8D"/>
    <w:rsid w:val="00886602"/>
    <w:rsid w:val="00887E88"/>
    <w:rsid w:val="0089065A"/>
    <w:rsid w:val="00890749"/>
    <w:rsid w:val="00891AEA"/>
    <w:rsid w:val="00891E2E"/>
    <w:rsid w:val="00895DB2"/>
    <w:rsid w:val="008A0A7B"/>
    <w:rsid w:val="008A1E43"/>
    <w:rsid w:val="008A3119"/>
    <w:rsid w:val="008A49B0"/>
    <w:rsid w:val="008B027A"/>
    <w:rsid w:val="008B23F4"/>
    <w:rsid w:val="008B25A6"/>
    <w:rsid w:val="008B2A06"/>
    <w:rsid w:val="008B34EE"/>
    <w:rsid w:val="008C0270"/>
    <w:rsid w:val="008C1663"/>
    <w:rsid w:val="008C65CB"/>
    <w:rsid w:val="008C783C"/>
    <w:rsid w:val="008D044A"/>
    <w:rsid w:val="008D2B72"/>
    <w:rsid w:val="008D2F69"/>
    <w:rsid w:val="008D615F"/>
    <w:rsid w:val="008D626F"/>
    <w:rsid w:val="008F3C6A"/>
    <w:rsid w:val="008F6CA5"/>
    <w:rsid w:val="008F718C"/>
    <w:rsid w:val="008F779E"/>
    <w:rsid w:val="00902052"/>
    <w:rsid w:val="00902B41"/>
    <w:rsid w:val="00910E5B"/>
    <w:rsid w:val="00910EC4"/>
    <w:rsid w:val="0091386C"/>
    <w:rsid w:val="00915DA7"/>
    <w:rsid w:val="00916070"/>
    <w:rsid w:val="00916D05"/>
    <w:rsid w:val="00920CBA"/>
    <w:rsid w:val="00920E57"/>
    <w:rsid w:val="009225C3"/>
    <w:rsid w:val="009259EC"/>
    <w:rsid w:val="0092692F"/>
    <w:rsid w:val="009318F2"/>
    <w:rsid w:val="00932F0A"/>
    <w:rsid w:val="00934156"/>
    <w:rsid w:val="00936DD7"/>
    <w:rsid w:val="00937D22"/>
    <w:rsid w:val="00937E07"/>
    <w:rsid w:val="009411F1"/>
    <w:rsid w:val="00944173"/>
    <w:rsid w:val="0095006A"/>
    <w:rsid w:val="00951E47"/>
    <w:rsid w:val="00960280"/>
    <w:rsid w:val="009614C0"/>
    <w:rsid w:val="009627EE"/>
    <w:rsid w:val="00963B1B"/>
    <w:rsid w:val="00964C7A"/>
    <w:rsid w:val="0097205A"/>
    <w:rsid w:val="00972663"/>
    <w:rsid w:val="00975DCD"/>
    <w:rsid w:val="00980390"/>
    <w:rsid w:val="0098150E"/>
    <w:rsid w:val="00981A14"/>
    <w:rsid w:val="00983433"/>
    <w:rsid w:val="009852BF"/>
    <w:rsid w:val="00991DB0"/>
    <w:rsid w:val="00992E03"/>
    <w:rsid w:val="00996530"/>
    <w:rsid w:val="009969C0"/>
    <w:rsid w:val="009A0B94"/>
    <w:rsid w:val="009A6F9B"/>
    <w:rsid w:val="009B012E"/>
    <w:rsid w:val="009B0EC7"/>
    <w:rsid w:val="009B3CF6"/>
    <w:rsid w:val="009C152F"/>
    <w:rsid w:val="009C54A2"/>
    <w:rsid w:val="009C5A27"/>
    <w:rsid w:val="009C7B53"/>
    <w:rsid w:val="009D05FF"/>
    <w:rsid w:val="009D0E78"/>
    <w:rsid w:val="009D3B4F"/>
    <w:rsid w:val="009D57F3"/>
    <w:rsid w:val="009D6F1D"/>
    <w:rsid w:val="009D7651"/>
    <w:rsid w:val="009E0B3D"/>
    <w:rsid w:val="009E4B58"/>
    <w:rsid w:val="009E584A"/>
    <w:rsid w:val="009E7E68"/>
    <w:rsid w:val="009F01A4"/>
    <w:rsid w:val="009F62EF"/>
    <w:rsid w:val="00A00F6C"/>
    <w:rsid w:val="00A05063"/>
    <w:rsid w:val="00A10A6D"/>
    <w:rsid w:val="00A13983"/>
    <w:rsid w:val="00A13A8F"/>
    <w:rsid w:val="00A15E11"/>
    <w:rsid w:val="00A17516"/>
    <w:rsid w:val="00A23D37"/>
    <w:rsid w:val="00A240B1"/>
    <w:rsid w:val="00A256F4"/>
    <w:rsid w:val="00A26661"/>
    <w:rsid w:val="00A31DBF"/>
    <w:rsid w:val="00A36728"/>
    <w:rsid w:val="00A3681D"/>
    <w:rsid w:val="00A36B8F"/>
    <w:rsid w:val="00A37D48"/>
    <w:rsid w:val="00A40E7C"/>
    <w:rsid w:val="00A442A6"/>
    <w:rsid w:val="00A449E0"/>
    <w:rsid w:val="00A45620"/>
    <w:rsid w:val="00A45720"/>
    <w:rsid w:val="00A462FB"/>
    <w:rsid w:val="00A46490"/>
    <w:rsid w:val="00A477CB"/>
    <w:rsid w:val="00A54BAE"/>
    <w:rsid w:val="00A60406"/>
    <w:rsid w:val="00A61117"/>
    <w:rsid w:val="00A65E68"/>
    <w:rsid w:val="00A663F0"/>
    <w:rsid w:val="00A67B62"/>
    <w:rsid w:val="00A67C2F"/>
    <w:rsid w:val="00A702D1"/>
    <w:rsid w:val="00A70941"/>
    <w:rsid w:val="00A73493"/>
    <w:rsid w:val="00A73622"/>
    <w:rsid w:val="00A755DF"/>
    <w:rsid w:val="00A77B9E"/>
    <w:rsid w:val="00A8225B"/>
    <w:rsid w:val="00A82CF8"/>
    <w:rsid w:val="00A835EF"/>
    <w:rsid w:val="00A83F12"/>
    <w:rsid w:val="00A84A5B"/>
    <w:rsid w:val="00A85040"/>
    <w:rsid w:val="00A851AD"/>
    <w:rsid w:val="00A85AB3"/>
    <w:rsid w:val="00A86B64"/>
    <w:rsid w:val="00A87448"/>
    <w:rsid w:val="00A907B9"/>
    <w:rsid w:val="00A9431F"/>
    <w:rsid w:val="00AA1B46"/>
    <w:rsid w:val="00AA22AE"/>
    <w:rsid w:val="00AA2881"/>
    <w:rsid w:val="00AA2B0F"/>
    <w:rsid w:val="00AA4E64"/>
    <w:rsid w:val="00AB2701"/>
    <w:rsid w:val="00AB3274"/>
    <w:rsid w:val="00AB67DC"/>
    <w:rsid w:val="00AC09BD"/>
    <w:rsid w:val="00AC1CDB"/>
    <w:rsid w:val="00AC35D0"/>
    <w:rsid w:val="00AC538C"/>
    <w:rsid w:val="00AC6D2D"/>
    <w:rsid w:val="00AC7F56"/>
    <w:rsid w:val="00AD5ED7"/>
    <w:rsid w:val="00AD682F"/>
    <w:rsid w:val="00AE09A2"/>
    <w:rsid w:val="00AE13B5"/>
    <w:rsid w:val="00AE2FA7"/>
    <w:rsid w:val="00AE57AB"/>
    <w:rsid w:val="00AE6292"/>
    <w:rsid w:val="00AE6448"/>
    <w:rsid w:val="00AF0581"/>
    <w:rsid w:val="00AF0C34"/>
    <w:rsid w:val="00AF1995"/>
    <w:rsid w:val="00AF278A"/>
    <w:rsid w:val="00AF2FD8"/>
    <w:rsid w:val="00AF499B"/>
    <w:rsid w:val="00AF5B59"/>
    <w:rsid w:val="00AF603C"/>
    <w:rsid w:val="00AF7A07"/>
    <w:rsid w:val="00B000A0"/>
    <w:rsid w:val="00B02BDB"/>
    <w:rsid w:val="00B0304D"/>
    <w:rsid w:val="00B0435C"/>
    <w:rsid w:val="00B059B2"/>
    <w:rsid w:val="00B076C6"/>
    <w:rsid w:val="00B12018"/>
    <w:rsid w:val="00B172BE"/>
    <w:rsid w:val="00B209FA"/>
    <w:rsid w:val="00B21452"/>
    <w:rsid w:val="00B21681"/>
    <w:rsid w:val="00B22545"/>
    <w:rsid w:val="00B22A1D"/>
    <w:rsid w:val="00B22BD8"/>
    <w:rsid w:val="00B247D9"/>
    <w:rsid w:val="00B318B2"/>
    <w:rsid w:val="00B32412"/>
    <w:rsid w:val="00B32FE4"/>
    <w:rsid w:val="00B33294"/>
    <w:rsid w:val="00B33347"/>
    <w:rsid w:val="00B361EA"/>
    <w:rsid w:val="00B40B41"/>
    <w:rsid w:val="00B4156C"/>
    <w:rsid w:val="00B42501"/>
    <w:rsid w:val="00B428BC"/>
    <w:rsid w:val="00B43059"/>
    <w:rsid w:val="00B4525C"/>
    <w:rsid w:val="00B455B0"/>
    <w:rsid w:val="00B47ED9"/>
    <w:rsid w:val="00B51823"/>
    <w:rsid w:val="00B6082B"/>
    <w:rsid w:val="00B64360"/>
    <w:rsid w:val="00B66C43"/>
    <w:rsid w:val="00B70C70"/>
    <w:rsid w:val="00B72DEB"/>
    <w:rsid w:val="00B74300"/>
    <w:rsid w:val="00B7594A"/>
    <w:rsid w:val="00B767BD"/>
    <w:rsid w:val="00B81159"/>
    <w:rsid w:val="00B83DB9"/>
    <w:rsid w:val="00B8490A"/>
    <w:rsid w:val="00B8576A"/>
    <w:rsid w:val="00B86D97"/>
    <w:rsid w:val="00B912C0"/>
    <w:rsid w:val="00B951A2"/>
    <w:rsid w:val="00B96127"/>
    <w:rsid w:val="00BA0AE4"/>
    <w:rsid w:val="00BB0AD8"/>
    <w:rsid w:val="00BB14B9"/>
    <w:rsid w:val="00BB4551"/>
    <w:rsid w:val="00BB53EF"/>
    <w:rsid w:val="00BB690F"/>
    <w:rsid w:val="00BC0A5F"/>
    <w:rsid w:val="00BC10E3"/>
    <w:rsid w:val="00BC1D48"/>
    <w:rsid w:val="00BC1DFA"/>
    <w:rsid w:val="00BC41DB"/>
    <w:rsid w:val="00BC5985"/>
    <w:rsid w:val="00BD2C9C"/>
    <w:rsid w:val="00BD5AE2"/>
    <w:rsid w:val="00BE2279"/>
    <w:rsid w:val="00BE3F02"/>
    <w:rsid w:val="00BE6143"/>
    <w:rsid w:val="00BE7392"/>
    <w:rsid w:val="00BE777B"/>
    <w:rsid w:val="00BF07C0"/>
    <w:rsid w:val="00BF1013"/>
    <w:rsid w:val="00BF31E8"/>
    <w:rsid w:val="00BF3EDF"/>
    <w:rsid w:val="00BF6BEF"/>
    <w:rsid w:val="00BF7C77"/>
    <w:rsid w:val="00BF7FD0"/>
    <w:rsid w:val="00C01441"/>
    <w:rsid w:val="00C02D11"/>
    <w:rsid w:val="00C04EFF"/>
    <w:rsid w:val="00C0577B"/>
    <w:rsid w:val="00C11AF6"/>
    <w:rsid w:val="00C13CB5"/>
    <w:rsid w:val="00C154DF"/>
    <w:rsid w:val="00C15A6D"/>
    <w:rsid w:val="00C16A6E"/>
    <w:rsid w:val="00C21B8B"/>
    <w:rsid w:val="00C22CA7"/>
    <w:rsid w:val="00C3181B"/>
    <w:rsid w:val="00C34022"/>
    <w:rsid w:val="00C34C81"/>
    <w:rsid w:val="00C35EDA"/>
    <w:rsid w:val="00C37D16"/>
    <w:rsid w:val="00C4059A"/>
    <w:rsid w:val="00C4198C"/>
    <w:rsid w:val="00C41B2C"/>
    <w:rsid w:val="00C42A56"/>
    <w:rsid w:val="00C50B15"/>
    <w:rsid w:val="00C5362E"/>
    <w:rsid w:val="00C57842"/>
    <w:rsid w:val="00C57F14"/>
    <w:rsid w:val="00C6266A"/>
    <w:rsid w:val="00C6449C"/>
    <w:rsid w:val="00C661EA"/>
    <w:rsid w:val="00C67C9C"/>
    <w:rsid w:val="00C73AA5"/>
    <w:rsid w:val="00C7419D"/>
    <w:rsid w:val="00C762FE"/>
    <w:rsid w:val="00C7686E"/>
    <w:rsid w:val="00C76FB5"/>
    <w:rsid w:val="00C77D43"/>
    <w:rsid w:val="00C77FB2"/>
    <w:rsid w:val="00C86FBB"/>
    <w:rsid w:val="00C949A3"/>
    <w:rsid w:val="00C951FA"/>
    <w:rsid w:val="00C958BE"/>
    <w:rsid w:val="00C966BD"/>
    <w:rsid w:val="00C97BCA"/>
    <w:rsid w:val="00CA26D7"/>
    <w:rsid w:val="00CA47C3"/>
    <w:rsid w:val="00CA526D"/>
    <w:rsid w:val="00CA5BBF"/>
    <w:rsid w:val="00CA645F"/>
    <w:rsid w:val="00CA6D11"/>
    <w:rsid w:val="00CA7368"/>
    <w:rsid w:val="00CB285B"/>
    <w:rsid w:val="00CB4245"/>
    <w:rsid w:val="00CB6D76"/>
    <w:rsid w:val="00CC181D"/>
    <w:rsid w:val="00CC5497"/>
    <w:rsid w:val="00CC55EA"/>
    <w:rsid w:val="00CC79A1"/>
    <w:rsid w:val="00CD0055"/>
    <w:rsid w:val="00CD33F5"/>
    <w:rsid w:val="00CD48D4"/>
    <w:rsid w:val="00CD55B3"/>
    <w:rsid w:val="00CD6327"/>
    <w:rsid w:val="00CE19D9"/>
    <w:rsid w:val="00CE27BC"/>
    <w:rsid w:val="00CE4333"/>
    <w:rsid w:val="00CE4496"/>
    <w:rsid w:val="00CE6019"/>
    <w:rsid w:val="00CE7CB0"/>
    <w:rsid w:val="00CF2389"/>
    <w:rsid w:val="00CF33B0"/>
    <w:rsid w:val="00CF72A1"/>
    <w:rsid w:val="00D02A4C"/>
    <w:rsid w:val="00D02D84"/>
    <w:rsid w:val="00D0609C"/>
    <w:rsid w:val="00D07B13"/>
    <w:rsid w:val="00D13995"/>
    <w:rsid w:val="00D16774"/>
    <w:rsid w:val="00D204E9"/>
    <w:rsid w:val="00D207B8"/>
    <w:rsid w:val="00D20D8D"/>
    <w:rsid w:val="00D2245F"/>
    <w:rsid w:val="00D25592"/>
    <w:rsid w:val="00D26BA6"/>
    <w:rsid w:val="00D3540F"/>
    <w:rsid w:val="00D36070"/>
    <w:rsid w:val="00D4114D"/>
    <w:rsid w:val="00D41A29"/>
    <w:rsid w:val="00D45A75"/>
    <w:rsid w:val="00D51AF7"/>
    <w:rsid w:val="00D545D2"/>
    <w:rsid w:val="00D547E6"/>
    <w:rsid w:val="00D57E5F"/>
    <w:rsid w:val="00D6107C"/>
    <w:rsid w:val="00D61C12"/>
    <w:rsid w:val="00D63310"/>
    <w:rsid w:val="00D64038"/>
    <w:rsid w:val="00D64DE6"/>
    <w:rsid w:val="00D650DB"/>
    <w:rsid w:val="00D65652"/>
    <w:rsid w:val="00D70424"/>
    <w:rsid w:val="00D7406E"/>
    <w:rsid w:val="00D74CDE"/>
    <w:rsid w:val="00D752AB"/>
    <w:rsid w:val="00D81EBD"/>
    <w:rsid w:val="00D82781"/>
    <w:rsid w:val="00D83606"/>
    <w:rsid w:val="00D83994"/>
    <w:rsid w:val="00D83EF1"/>
    <w:rsid w:val="00D85407"/>
    <w:rsid w:val="00D864CA"/>
    <w:rsid w:val="00D86558"/>
    <w:rsid w:val="00D92449"/>
    <w:rsid w:val="00D93D1E"/>
    <w:rsid w:val="00D94CE7"/>
    <w:rsid w:val="00D96185"/>
    <w:rsid w:val="00D97E9D"/>
    <w:rsid w:val="00DA66B4"/>
    <w:rsid w:val="00DA74F3"/>
    <w:rsid w:val="00DA75EA"/>
    <w:rsid w:val="00DB1444"/>
    <w:rsid w:val="00DB16E8"/>
    <w:rsid w:val="00DB3F9B"/>
    <w:rsid w:val="00DB6F36"/>
    <w:rsid w:val="00DC3979"/>
    <w:rsid w:val="00DC67CF"/>
    <w:rsid w:val="00DD2221"/>
    <w:rsid w:val="00DD3CDC"/>
    <w:rsid w:val="00DD49E8"/>
    <w:rsid w:val="00DD6972"/>
    <w:rsid w:val="00DE19CA"/>
    <w:rsid w:val="00DE34E4"/>
    <w:rsid w:val="00DE3F32"/>
    <w:rsid w:val="00DE44A8"/>
    <w:rsid w:val="00DE6055"/>
    <w:rsid w:val="00DF11A1"/>
    <w:rsid w:val="00DF1594"/>
    <w:rsid w:val="00DF5953"/>
    <w:rsid w:val="00DF5AAF"/>
    <w:rsid w:val="00DF5DF0"/>
    <w:rsid w:val="00DF6137"/>
    <w:rsid w:val="00DF6FBE"/>
    <w:rsid w:val="00E01D8B"/>
    <w:rsid w:val="00E01D94"/>
    <w:rsid w:val="00E06A7F"/>
    <w:rsid w:val="00E1001D"/>
    <w:rsid w:val="00E10FD8"/>
    <w:rsid w:val="00E15F62"/>
    <w:rsid w:val="00E17D04"/>
    <w:rsid w:val="00E22AC9"/>
    <w:rsid w:val="00E22BAE"/>
    <w:rsid w:val="00E26F78"/>
    <w:rsid w:val="00E27B54"/>
    <w:rsid w:val="00E31264"/>
    <w:rsid w:val="00E319FA"/>
    <w:rsid w:val="00E335D9"/>
    <w:rsid w:val="00E36F62"/>
    <w:rsid w:val="00E433A9"/>
    <w:rsid w:val="00E4378F"/>
    <w:rsid w:val="00E51E60"/>
    <w:rsid w:val="00E5380F"/>
    <w:rsid w:val="00E55507"/>
    <w:rsid w:val="00E64431"/>
    <w:rsid w:val="00E656CE"/>
    <w:rsid w:val="00E65E0E"/>
    <w:rsid w:val="00E66132"/>
    <w:rsid w:val="00E67F7E"/>
    <w:rsid w:val="00E75EA8"/>
    <w:rsid w:val="00E81537"/>
    <w:rsid w:val="00E8414E"/>
    <w:rsid w:val="00E85FBE"/>
    <w:rsid w:val="00E8639A"/>
    <w:rsid w:val="00E91573"/>
    <w:rsid w:val="00E921D6"/>
    <w:rsid w:val="00E9383E"/>
    <w:rsid w:val="00E9527B"/>
    <w:rsid w:val="00E97093"/>
    <w:rsid w:val="00E97095"/>
    <w:rsid w:val="00E9761E"/>
    <w:rsid w:val="00EA093F"/>
    <w:rsid w:val="00EA14FB"/>
    <w:rsid w:val="00EB3942"/>
    <w:rsid w:val="00EB6E1E"/>
    <w:rsid w:val="00EC0FCB"/>
    <w:rsid w:val="00EC6744"/>
    <w:rsid w:val="00EC78A3"/>
    <w:rsid w:val="00ED3831"/>
    <w:rsid w:val="00EE1DC1"/>
    <w:rsid w:val="00EE2ABA"/>
    <w:rsid w:val="00EE2F76"/>
    <w:rsid w:val="00EE4295"/>
    <w:rsid w:val="00EE5861"/>
    <w:rsid w:val="00EE774E"/>
    <w:rsid w:val="00EF1C8F"/>
    <w:rsid w:val="00EF31FC"/>
    <w:rsid w:val="00EF4BA5"/>
    <w:rsid w:val="00EF5CF0"/>
    <w:rsid w:val="00EF6A2E"/>
    <w:rsid w:val="00F03C50"/>
    <w:rsid w:val="00F06F4F"/>
    <w:rsid w:val="00F07F02"/>
    <w:rsid w:val="00F12D39"/>
    <w:rsid w:val="00F13CEB"/>
    <w:rsid w:val="00F21123"/>
    <w:rsid w:val="00F21D20"/>
    <w:rsid w:val="00F2296C"/>
    <w:rsid w:val="00F22BC3"/>
    <w:rsid w:val="00F2357E"/>
    <w:rsid w:val="00F25614"/>
    <w:rsid w:val="00F25C15"/>
    <w:rsid w:val="00F27880"/>
    <w:rsid w:val="00F27C87"/>
    <w:rsid w:val="00F27EBA"/>
    <w:rsid w:val="00F3006A"/>
    <w:rsid w:val="00F330E5"/>
    <w:rsid w:val="00F34FAD"/>
    <w:rsid w:val="00F37252"/>
    <w:rsid w:val="00F439F8"/>
    <w:rsid w:val="00F44369"/>
    <w:rsid w:val="00F52721"/>
    <w:rsid w:val="00F5494A"/>
    <w:rsid w:val="00F550DF"/>
    <w:rsid w:val="00F57662"/>
    <w:rsid w:val="00F614B8"/>
    <w:rsid w:val="00F61A13"/>
    <w:rsid w:val="00F71354"/>
    <w:rsid w:val="00F7184E"/>
    <w:rsid w:val="00F74EC2"/>
    <w:rsid w:val="00F80AA5"/>
    <w:rsid w:val="00F83BCB"/>
    <w:rsid w:val="00F877ED"/>
    <w:rsid w:val="00F918F9"/>
    <w:rsid w:val="00F9266B"/>
    <w:rsid w:val="00F939D3"/>
    <w:rsid w:val="00F97FBE"/>
    <w:rsid w:val="00FA1972"/>
    <w:rsid w:val="00FA2583"/>
    <w:rsid w:val="00FB0149"/>
    <w:rsid w:val="00FC1172"/>
    <w:rsid w:val="00FC135A"/>
    <w:rsid w:val="00FC231F"/>
    <w:rsid w:val="00FC59B5"/>
    <w:rsid w:val="00FC6AA8"/>
    <w:rsid w:val="00FC7B9D"/>
    <w:rsid w:val="00FD1208"/>
    <w:rsid w:val="00FD3761"/>
    <w:rsid w:val="00FD4981"/>
    <w:rsid w:val="00FD6599"/>
    <w:rsid w:val="00FD6C73"/>
    <w:rsid w:val="00FD7A58"/>
    <w:rsid w:val="00FE5C88"/>
    <w:rsid w:val="00FF0BC3"/>
    <w:rsid w:val="00FF2908"/>
    <w:rsid w:val="00FF466D"/>
    <w:rsid w:val="00FF5CAF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02368921"/>
  <w14:defaultImageDpi w14:val="330"/>
  <w15:docId w15:val="{33420434-4852-40CB-8123-E8028AF3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243B"/>
    <w:pPr>
      <w:spacing w:after="200" w:line="276" w:lineRule="auto"/>
    </w:pPr>
    <w:rPr>
      <w:rFonts w:ascii="Open Sans" w:hAnsi="Open Sans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607"/>
    <w:pPr>
      <w:outlineLvl w:val="0"/>
    </w:pPr>
    <w:rPr>
      <w:rFonts w:cs="Open Sans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47607"/>
    <w:pPr>
      <w:keepNext/>
      <w:spacing w:after="240" w:line="240" w:lineRule="auto"/>
      <w:jc w:val="both"/>
      <w:outlineLvl w:val="1"/>
    </w:pPr>
    <w:rPr>
      <w:b/>
      <w:sz w:val="24"/>
      <w:szCs w:val="20"/>
      <w:lang w:eastAsia="da-DK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620D9"/>
    <w:pPr>
      <w:spacing w:after="120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5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560"/>
  </w:style>
  <w:style w:type="paragraph" w:styleId="Footer">
    <w:name w:val="footer"/>
    <w:basedOn w:val="Normal"/>
    <w:link w:val="FooterChar"/>
    <w:uiPriority w:val="99"/>
    <w:unhideWhenUsed/>
    <w:rsid w:val="005435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560"/>
  </w:style>
  <w:style w:type="paragraph" w:styleId="BalloonText">
    <w:name w:val="Balloon Text"/>
    <w:basedOn w:val="Normal"/>
    <w:link w:val="BalloonTextChar"/>
    <w:uiPriority w:val="99"/>
    <w:semiHidden/>
    <w:unhideWhenUsed/>
    <w:rsid w:val="0054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3560"/>
    <w:rPr>
      <w:rFonts w:ascii="Tahoma" w:hAnsi="Tahoma" w:cs="Tahoma"/>
      <w:sz w:val="16"/>
      <w:szCs w:val="16"/>
    </w:rPr>
  </w:style>
  <w:style w:type="paragraph" w:customStyle="1" w:styleId="Mediumliste2-fremhvningsfarve41">
    <w:name w:val="Medium liste 2 - fremhævningsfarve 41"/>
    <w:basedOn w:val="Normal"/>
    <w:uiPriority w:val="34"/>
    <w:qFormat/>
    <w:rsid w:val="006F540D"/>
    <w:pPr>
      <w:ind w:left="720"/>
      <w:contextualSpacing/>
    </w:pPr>
  </w:style>
  <w:style w:type="paragraph" w:customStyle="1" w:styleId="Farvetskygge-fremhvningsfarve31">
    <w:name w:val="Farvet skygge - fremhævningsfarve 31"/>
    <w:basedOn w:val="Normal"/>
    <w:uiPriority w:val="34"/>
    <w:qFormat/>
    <w:rsid w:val="00B66C43"/>
    <w:pPr>
      <w:ind w:left="1304"/>
    </w:pPr>
  </w:style>
  <w:style w:type="paragraph" w:customStyle="1" w:styleId="Lystgitter-fremhvningsfarve31">
    <w:name w:val="Lyst gitter - fremhævningsfarve 31"/>
    <w:basedOn w:val="Normal"/>
    <w:uiPriority w:val="34"/>
    <w:qFormat/>
    <w:rsid w:val="005B468E"/>
    <w:pPr>
      <w:ind w:left="1304"/>
    </w:pPr>
  </w:style>
  <w:style w:type="character" w:styleId="CommentReference">
    <w:name w:val="annotation reference"/>
    <w:uiPriority w:val="99"/>
    <w:semiHidden/>
    <w:unhideWhenUsed/>
    <w:rsid w:val="00717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A25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717A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A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7A25"/>
    <w:rPr>
      <w:b/>
      <w:bCs/>
      <w:lang w:eastAsia="en-US"/>
    </w:rPr>
  </w:style>
  <w:style w:type="paragraph" w:customStyle="1" w:styleId="Mediumgitter1-fremhvningsfarve21">
    <w:name w:val="Medium gitter 1 - fremhævningsfarve 21"/>
    <w:basedOn w:val="Normal"/>
    <w:uiPriority w:val="34"/>
    <w:qFormat/>
    <w:rsid w:val="00C4059A"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59"/>
    <w:rsid w:val="00EC6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agfremhvning1">
    <w:name w:val="Svag fremhævning1"/>
    <w:basedOn w:val="TableNormal"/>
    <w:uiPriority w:val="19"/>
    <w:qFormat/>
    <w:rsid w:val="00EC674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ourier" w:eastAsia="Tms Rmn" w:hAnsi="Courier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Grid3-Accent2">
    <w:name w:val="Medium Grid 3 Accent 2"/>
    <w:basedOn w:val="TableNormal"/>
    <w:uiPriority w:val="69"/>
    <w:rsid w:val="00EC674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basedOn w:val="Normal"/>
    <w:uiPriority w:val="34"/>
    <w:qFormat/>
    <w:rsid w:val="006878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449"/>
    <w:rPr>
      <w:color w:val="0000FF" w:themeColor="hyperlink"/>
      <w:u w:val="single"/>
    </w:rPr>
  </w:style>
  <w:style w:type="paragraph" w:customStyle="1" w:styleId="Default">
    <w:name w:val="Default"/>
    <w:rsid w:val="00916D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916D05"/>
    <w:pPr>
      <w:spacing w:line="200" w:lineRule="atLeast"/>
    </w:pPr>
    <w:rPr>
      <w:rFonts w:cs="Times New Roman"/>
      <w:color w:val="auto"/>
    </w:rPr>
  </w:style>
  <w:style w:type="character" w:customStyle="1" w:styleId="A1">
    <w:name w:val="A1"/>
    <w:rsid w:val="00916D05"/>
    <w:rPr>
      <w:rFonts w:ascii="Verdana" w:hAnsi="Verdana" w:cs="Verdana"/>
      <w:color w:val="000000"/>
      <w:sz w:val="17"/>
      <w:szCs w:val="17"/>
    </w:rPr>
  </w:style>
  <w:style w:type="character" w:customStyle="1" w:styleId="A3">
    <w:name w:val="A3"/>
    <w:rsid w:val="00916D05"/>
    <w:rPr>
      <w:rFonts w:ascii="Verdana" w:hAnsi="Verdana" w:cs="Verdana"/>
      <w:b/>
      <w:bCs/>
      <w:color w:val="000000"/>
      <w:sz w:val="17"/>
      <w:szCs w:val="17"/>
    </w:rPr>
  </w:style>
  <w:style w:type="character" w:customStyle="1" w:styleId="Heading2Char">
    <w:name w:val="Heading 2 Char"/>
    <w:basedOn w:val="DefaultParagraphFont"/>
    <w:link w:val="Heading2"/>
    <w:rsid w:val="00147607"/>
    <w:rPr>
      <w:rFonts w:ascii="Open Sans" w:hAnsi="Open Sans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47607"/>
    <w:rPr>
      <w:rFonts w:ascii="Open Sans" w:hAnsi="Open Sans" w:cs="Open Sans"/>
      <w:b/>
      <w:smallCap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F31E8"/>
    <w:pPr>
      <w:spacing w:after="0" w:line="240" w:lineRule="auto"/>
      <w:contextualSpacing/>
    </w:pPr>
    <w:rPr>
      <w:rFonts w:eastAsiaTheme="majorEastAsia" w:cstheme="majorBidi"/>
      <w:b/>
      <w:small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1E8"/>
    <w:rPr>
      <w:rFonts w:ascii="Open Sans" w:eastAsiaTheme="majorEastAsia" w:hAnsi="Open Sans" w:cstheme="majorBidi"/>
      <w:b/>
      <w:smallCaps/>
      <w:spacing w:val="-10"/>
      <w:kern w:val="28"/>
      <w:sz w:val="40"/>
      <w:szCs w:val="5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620D9"/>
    <w:rPr>
      <w:rFonts w:ascii="Open Sans" w:hAnsi="Open Sans"/>
      <w:b/>
    </w:rPr>
  </w:style>
  <w:style w:type="character" w:styleId="UnresolvedMention">
    <w:name w:val="Unresolved Mention"/>
    <w:basedOn w:val="DefaultParagraphFont"/>
    <w:uiPriority w:val="99"/>
    <w:rsid w:val="00960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://www.gymdanmark.dk/gymdanmark/partnere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mailto:jje@gymdanmark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ymdanmark.dk/vaertsforening-tumblin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ymdanmark.dk/konkurrence-tumblin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oda.d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gymdanmark.dk" TargetMode="External"/><Relationship Id="rId19" Type="http://schemas.openxmlformats.org/officeDocument/2006/relationships/hyperlink" Target="https://gymdanmark.dk/vaertsforening-tumbling/" TargetMode="External"/><Relationship Id="rId4" Type="http://schemas.openxmlformats.org/officeDocument/2006/relationships/styles" Target="styles.xml"/><Relationship Id="rId9" Type="http://schemas.openxmlformats.org/officeDocument/2006/relationships/hyperlink" Target="mailto:utu-ks@gymdanmark.dk" TargetMode="External"/><Relationship Id="rId14" Type="http://schemas.openxmlformats.org/officeDocument/2006/relationships/hyperlink" Target="https://gymdanmark.dk/vaertsforening-tumblin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2013-07-31T00:00:00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B653B9-14DB-4CBA-A8B2-B71770AB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14</Pages>
  <Words>2986</Words>
  <Characters>18219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DAGSORDEN Forbundsbestyrelsesmøde nr. 5 / 12. August                                                                   Nyheder og orienteringssupplement</vt:lpstr>
      <vt:lpstr>DAGSORDEN Forbundsbestyrelsesmøde nr. 5 / 12. August                                                                   Nyheder og orienteringssupplement</vt:lpstr>
    </vt:vector>
  </TitlesOfParts>
  <Company>Danmarks Idræts-forbund</Company>
  <LinksUpToDate>false</LinksUpToDate>
  <CharactersWithSpaces>21163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Forbundsbestyrelsesmøde nr. 5 / 12. August                                                                   Nyheder og orienteringssupplement</dc:title>
  <dc:creator>Jan Donde</dc:creator>
  <cp:lastModifiedBy>Sune Straarup Jensen</cp:lastModifiedBy>
  <cp:revision>712</cp:revision>
  <cp:lastPrinted>2019-08-29T09:38:00Z</cp:lastPrinted>
  <dcterms:created xsi:type="dcterms:W3CDTF">2019-01-08T11:09:00Z</dcterms:created>
  <dcterms:modified xsi:type="dcterms:W3CDTF">2019-09-19T10:11:00Z</dcterms:modified>
</cp:coreProperties>
</file>